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FDAF0" w14:textId="77777777" w:rsidR="00FE4BBA" w:rsidRDefault="00FE4BBA" w:rsidP="00FE4BBA">
      <w:pPr>
        <w:jc w:val="center"/>
        <w:rPr>
          <w:rFonts w:ascii="Mistral" w:hAnsi="Mistral" w:cs="Arial"/>
          <w:b/>
          <w:sz w:val="48"/>
          <w:szCs w:val="48"/>
        </w:rPr>
      </w:pPr>
      <w:bookmarkStart w:id="0" w:name="_GoBack"/>
      <w:bookmarkEnd w:id="0"/>
      <w:r>
        <w:rPr>
          <w:rFonts w:ascii="Mistral" w:hAnsi="Mistral" w:cs="Arial"/>
          <w:b/>
          <w:sz w:val="48"/>
          <w:szCs w:val="48"/>
        </w:rPr>
        <w:t>Minutes</w:t>
      </w:r>
      <w:r w:rsidR="0051025C">
        <w:rPr>
          <w:rFonts w:ascii="Mistral" w:hAnsi="Mistral" w:cs="Arial"/>
          <w:b/>
          <w:sz w:val="48"/>
          <w:szCs w:val="48"/>
        </w:rPr>
        <w:t xml:space="preserve"> for ANZACPE Executive Meeting,</w:t>
      </w:r>
      <w:r>
        <w:rPr>
          <w:rFonts w:ascii="Mistral" w:hAnsi="Mistral" w:cs="Arial"/>
          <w:b/>
          <w:sz w:val="48"/>
          <w:szCs w:val="48"/>
        </w:rPr>
        <w:t xml:space="preserve">1 </w:t>
      </w:r>
      <w:r w:rsidR="0051025C">
        <w:rPr>
          <w:rFonts w:ascii="Mistral" w:hAnsi="Mistral" w:cs="Arial"/>
          <w:b/>
          <w:sz w:val="48"/>
          <w:szCs w:val="48"/>
        </w:rPr>
        <w:t>March 2016</w:t>
      </w:r>
    </w:p>
    <w:p w14:paraId="5D3F0C9E" w14:textId="77777777" w:rsidR="00FE4BBA" w:rsidRDefault="00FE4BBA" w:rsidP="00FE4BBA">
      <w:pPr>
        <w:pStyle w:val="ListParagraph"/>
        <w:numPr>
          <w:ilvl w:val="0"/>
          <w:numId w:val="1"/>
        </w:numPr>
        <w:rPr>
          <w:rFonts w:cs="Arial"/>
        </w:rPr>
      </w:pPr>
    </w:p>
    <w:p w14:paraId="56D3E4A9" w14:textId="77777777" w:rsidR="00FE4BBA" w:rsidRDefault="00FE4BBA" w:rsidP="00FE4BBA">
      <w:pPr>
        <w:rPr>
          <w:rFonts w:cs="Arial"/>
        </w:rPr>
      </w:pPr>
      <w:r>
        <w:rPr>
          <w:rFonts w:cs="Arial"/>
          <w:b/>
        </w:rPr>
        <w:t>Present:</w:t>
      </w:r>
      <w:r>
        <w:rPr>
          <w:rFonts w:cs="Arial"/>
        </w:rPr>
        <w:t xml:space="preserve"> Allison Whitby, John McAlpine, Eric Cave, Judith Peterkin, Bob Kempe, Noela Fans</w:t>
      </w:r>
      <w:r w:rsidR="00EE3840">
        <w:rPr>
          <w:rFonts w:cs="Arial"/>
        </w:rPr>
        <w:t>hawe, Dan Murphy, Cathy Brown, K</w:t>
      </w:r>
      <w:r>
        <w:rPr>
          <w:rFonts w:cs="Arial"/>
        </w:rPr>
        <w:t>ath McLean, Shirley Nash, Peter Powell</w:t>
      </w:r>
    </w:p>
    <w:p w14:paraId="19F80A61" w14:textId="77777777" w:rsidR="00FE4BBA" w:rsidRDefault="00FE4BBA" w:rsidP="00FE4BBA">
      <w:pPr>
        <w:rPr>
          <w:rFonts w:cs="Arial"/>
        </w:rPr>
      </w:pPr>
    </w:p>
    <w:p w14:paraId="5BB2DCB1" w14:textId="77777777" w:rsidR="00FE4BBA" w:rsidRDefault="00FE4BBA" w:rsidP="00FE4BBA">
      <w:pPr>
        <w:rPr>
          <w:rFonts w:cs="Arial"/>
          <w:b/>
          <w:u w:val="single"/>
        </w:rPr>
      </w:pPr>
      <w:r>
        <w:rPr>
          <w:rFonts w:cs="Arial"/>
          <w:b/>
          <w:u w:val="single"/>
        </w:rPr>
        <w:t>TASKS COMPLETED</w:t>
      </w:r>
    </w:p>
    <w:p w14:paraId="77C947A4" w14:textId="77777777" w:rsidR="00FE4BBA" w:rsidRDefault="00FE4BBA" w:rsidP="00FE4BBA">
      <w:r>
        <w:rPr>
          <w:b/>
        </w:rPr>
        <w:t>Financial Report:</w:t>
      </w:r>
      <w:r>
        <w:t xml:space="preserve"> see attachments (Cathy)</w:t>
      </w:r>
    </w:p>
    <w:p w14:paraId="7FCE5A82" w14:textId="77777777" w:rsidR="00FE4BBA" w:rsidRDefault="00FE4BBA" w:rsidP="00FE4BBA">
      <w:r>
        <w:t>Little activity since our last meeting.  We have received interest; reimbursed Jenni Wegener, and are well within</w:t>
      </w:r>
      <w:r w:rsidR="00EE3840">
        <w:t xml:space="preserve"> our</w:t>
      </w:r>
      <w:r>
        <w:t xml:space="preserve"> ICCPC budget </w:t>
      </w:r>
    </w:p>
    <w:p w14:paraId="2A7317DA" w14:textId="77777777" w:rsidR="00FE4BBA" w:rsidRDefault="00FE4BBA" w:rsidP="00FE4BBA">
      <w:r>
        <w:t xml:space="preserve">Qld bursary to conference was paid out last week. </w:t>
      </w:r>
    </w:p>
    <w:p w14:paraId="1C66CBF5" w14:textId="77777777" w:rsidR="00FE4BBA" w:rsidRDefault="00FE4BBA" w:rsidP="00FE4BBA">
      <w:r>
        <w:t xml:space="preserve">Associations to be reminded re bursaries for next conference. </w:t>
      </w:r>
      <w:r>
        <w:rPr>
          <w:b/>
        </w:rPr>
        <w:t>All exec members</w:t>
      </w:r>
    </w:p>
    <w:p w14:paraId="2EAB2D9A" w14:textId="77777777" w:rsidR="00FE4BBA" w:rsidRDefault="00FE4BBA" w:rsidP="00FE4BBA">
      <w:pPr>
        <w:rPr>
          <w:rFonts w:cs="Arial"/>
          <w:b/>
        </w:rPr>
      </w:pPr>
    </w:p>
    <w:p w14:paraId="78013E3D" w14:textId="77777777" w:rsidR="00FE4BBA" w:rsidRDefault="00FE4BBA" w:rsidP="00FE4BBA">
      <w:pPr>
        <w:rPr>
          <w:rFonts w:cs="Arial"/>
          <w:b/>
          <w:u w:val="single"/>
        </w:rPr>
      </w:pPr>
      <w:r>
        <w:rPr>
          <w:rFonts w:cs="Arial"/>
          <w:b/>
          <w:u w:val="single"/>
        </w:rPr>
        <w:t>TASKS IN PROCESS</w:t>
      </w:r>
    </w:p>
    <w:p w14:paraId="62BDAD6F" w14:textId="77777777" w:rsidR="00FE4BBA" w:rsidRDefault="00FE4BBA" w:rsidP="00FE4BBA">
      <w:pPr>
        <w:rPr>
          <w:rFonts w:cs="Arial"/>
          <w:b/>
        </w:rPr>
      </w:pPr>
      <w:r>
        <w:rPr>
          <w:rFonts w:cs="Arial"/>
          <w:b/>
        </w:rPr>
        <w:t>Relationship with SCA</w:t>
      </w:r>
      <w:r>
        <w:rPr>
          <w:rFonts w:cs="Arial"/>
        </w:rPr>
        <w:t xml:space="preserve">: </w:t>
      </w:r>
    </w:p>
    <w:p w14:paraId="21B35E28" w14:textId="77777777" w:rsidR="00FE4BBA" w:rsidRDefault="00FE4BBA" w:rsidP="00FE4BBA">
      <w:r>
        <w:t>The Board of SCA endorsed the formation of a sub-committee convened by the Executive Officer and comprising Allison Whitby, Alan Niven, Carl Aitkin SA, and Board Members, Tanya Richards, QLD, Paul Hammat, Vic and Eric Cave Tas.</w:t>
      </w:r>
    </w:p>
    <w:p w14:paraId="792FEE68" w14:textId="77777777" w:rsidR="00FE4BBA" w:rsidRDefault="00285DC4" w:rsidP="00FE4BBA">
      <w:r>
        <w:t>Education and Equivalency Advisory Group to consider in the long term: Education, Accreditation, Equivalency and Professional Development for those who are, or wish to be, members at whatever level of Spiritual Care Australia.</w:t>
      </w:r>
    </w:p>
    <w:p w14:paraId="3EDA0FBB" w14:textId="77777777" w:rsidR="00FE4BBA" w:rsidRDefault="00FE4BBA" w:rsidP="00FE4BBA">
      <w:r>
        <w:t>This was the first meeting. One person was requested to draft a grid/matrix to give some definition around what was called ‘</w:t>
      </w:r>
      <w:r w:rsidR="00EE3840">
        <w:t>in house’ courses e.g. s</w:t>
      </w:r>
      <w:r>
        <w:t>hort term introducti</w:t>
      </w:r>
      <w:r w:rsidR="00EE3840">
        <w:t>on to pastoral care</w:t>
      </w:r>
    </w:p>
    <w:p w14:paraId="4E9A4DD4" w14:textId="77777777" w:rsidR="00FE4BBA" w:rsidRDefault="00FE4BBA" w:rsidP="00FE4BBA">
      <w:r>
        <w:t>Another was asked to compile a list of courses recognised by institutions and other faith groups.</w:t>
      </w:r>
    </w:p>
    <w:p w14:paraId="10A89024" w14:textId="77777777" w:rsidR="00FE4BBA" w:rsidRDefault="00FE4BBA" w:rsidP="00FE4BBA">
      <w:r>
        <w:t xml:space="preserve">The </w:t>
      </w:r>
      <w:r w:rsidR="00285DC4">
        <w:t>subcommittee</w:t>
      </w:r>
      <w:r>
        <w:t xml:space="preserve"> is due to meet next in mid-March and are planning a face-to-face meeting to coincide with the SCA conference in Melbourne in May.</w:t>
      </w:r>
      <w:r>
        <w:rPr>
          <w:b/>
        </w:rPr>
        <w:t xml:space="preserve"> Eric</w:t>
      </w:r>
    </w:p>
    <w:p w14:paraId="2DAE6B8D" w14:textId="77777777" w:rsidR="00FE4BBA" w:rsidRDefault="00FE4BBA" w:rsidP="00FE4BBA">
      <w:pPr>
        <w:rPr>
          <w:u w:val="single"/>
        </w:rPr>
      </w:pPr>
      <w:r>
        <w:rPr>
          <w:u w:val="single"/>
        </w:rPr>
        <w:t xml:space="preserve">Clarifications: </w:t>
      </w:r>
    </w:p>
    <w:p w14:paraId="1760DC16" w14:textId="77777777" w:rsidR="00FE4BBA" w:rsidRDefault="00FE4BBA" w:rsidP="00FE4BBA">
      <w:pPr>
        <w:rPr>
          <w:rFonts w:cs="Arial"/>
        </w:rPr>
      </w:pPr>
      <w:r>
        <w:rPr>
          <w:rFonts w:cs="Arial"/>
        </w:rPr>
        <w:t xml:space="preserve">This process aims to give voice to those who have a claim for </w:t>
      </w:r>
      <w:r w:rsidR="00EE3840">
        <w:rPr>
          <w:rFonts w:cs="Arial"/>
        </w:rPr>
        <w:t>SCA L</w:t>
      </w:r>
      <w:r>
        <w:rPr>
          <w:rFonts w:cs="Arial"/>
        </w:rPr>
        <w:t>evel 3 without CPE e.g. Masters in Counselling.</w:t>
      </w:r>
    </w:p>
    <w:p w14:paraId="79E805FD" w14:textId="77777777" w:rsidR="00FE4BBA" w:rsidRDefault="00FE4BBA" w:rsidP="00FE4BBA">
      <w:pPr>
        <w:rPr>
          <w:rFonts w:cs="Arial"/>
        </w:rPr>
      </w:pPr>
      <w:r>
        <w:rPr>
          <w:rFonts w:cs="Arial"/>
        </w:rPr>
        <w:t>For us the question is - how do we see ourselves fitting into this framework?</w:t>
      </w:r>
    </w:p>
    <w:p w14:paraId="553ABE7C" w14:textId="77777777" w:rsidR="00FE4BBA" w:rsidRDefault="00FE4BBA" w:rsidP="00FE4BBA">
      <w:pPr>
        <w:rPr>
          <w:rFonts w:cs="Arial"/>
        </w:rPr>
      </w:pPr>
      <w:r>
        <w:rPr>
          <w:rFonts w:cs="Arial"/>
        </w:rPr>
        <w:t>This will probably be 12 month project rather than the short term project initially anticipated.</w:t>
      </w:r>
    </w:p>
    <w:p w14:paraId="49AA7363" w14:textId="77777777" w:rsidR="00FE4BBA" w:rsidRDefault="00FE4BBA" w:rsidP="00FE4BBA">
      <w:pPr>
        <w:rPr>
          <w:rFonts w:cs="Arial"/>
        </w:rPr>
      </w:pPr>
      <w:r>
        <w:rPr>
          <w:rFonts w:cs="Arial"/>
        </w:rPr>
        <w:t xml:space="preserve">This is an Australian process at present; needs </w:t>
      </w:r>
      <w:r w:rsidR="00EE3840">
        <w:rPr>
          <w:rFonts w:cs="Arial"/>
        </w:rPr>
        <w:t xml:space="preserve">a </w:t>
      </w:r>
      <w:r>
        <w:rPr>
          <w:rFonts w:cs="Arial"/>
        </w:rPr>
        <w:t>conversation re how NZ and Australia work together on implications of this. How will CPE fit into tertiary awards? Good to be looking at this all together to determine a pathway through for all.</w:t>
      </w:r>
    </w:p>
    <w:p w14:paraId="2B197CBA" w14:textId="77777777" w:rsidR="00FE4BBA" w:rsidRDefault="00FE4BBA" w:rsidP="00FE4BBA">
      <w:pPr>
        <w:rPr>
          <w:rFonts w:cs="Arial"/>
          <w:b/>
        </w:rPr>
      </w:pPr>
      <w:r>
        <w:rPr>
          <w:rFonts w:cs="Arial"/>
        </w:rPr>
        <w:t xml:space="preserve">Considering relationship - </w:t>
      </w:r>
      <w:r w:rsidR="00EE3840">
        <w:rPr>
          <w:rFonts w:cs="Arial"/>
          <w:b/>
        </w:rPr>
        <w:t>all Member A</w:t>
      </w:r>
      <w:r>
        <w:rPr>
          <w:rFonts w:cs="Arial"/>
          <w:b/>
        </w:rPr>
        <w:t>ssociations</w:t>
      </w:r>
    </w:p>
    <w:p w14:paraId="0BD2A44B" w14:textId="77777777" w:rsidR="00FE4BBA" w:rsidRDefault="00FE4BBA" w:rsidP="00FE4BBA">
      <w:pPr>
        <w:rPr>
          <w:rFonts w:cs="Arial"/>
          <w:b/>
        </w:rPr>
      </w:pPr>
    </w:p>
    <w:p w14:paraId="2AF597FB" w14:textId="77777777" w:rsidR="00FE4BBA" w:rsidRDefault="00FE4BBA" w:rsidP="00FE4BBA">
      <w:pPr>
        <w:rPr>
          <w:rFonts w:cs="Arial"/>
        </w:rPr>
      </w:pPr>
      <w:r>
        <w:rPr>
          <w:rFonts w:cs="Arial"/>
          <w:b/>
        </w:rPr>
        <w:t>Questions arising from 2015 ANZACPE Conference</w:t>
      </w:r>
      <w:r>
        <w:rPr>
          <w:rFonts w:cs="Arial"/>
        </w:rPr>
        <w:t xml:space="preserve"> - </w:t>
      </w:r>
      <w:r>
        <w:rPr>
          <w:rFonts w:cs="Arial"/>
          <w:b/>
        </w:rPr>
        <w:t>Discussion Paper re the Role of ANZACPE</w:t>
      </w:r>
      <w:r>
        <w:rPr>
          <w:rFonts w:cs="Arial"/>
        </w:rPr>
        <w:t xml:space="preserve"> </w:t>
      </w:r>
    </w:p>
    <w:p w14:paraId="2AD43DA5" w14:textId="77777777" w:rsidR="00FE4BBA" w:rsidRDefault="00FE4BBA" w:rsidP="00FE4BBA">
      <w:pPr>
        <w:rPr>
          <w:rFonts w:cs="Arial"/>
        </w:rPr>
      </w:pPr>
      <w:r>
        <w:rPr>
          <w:rFonts w:cs="Arial"/>
        </w:rPr>
        <w:t xml:space="preserve">Draft was sent to all 7 associations with request to report back by 1 May. This to be considered further by Exec and will then </w:t>
      </w:r>
      <w:r w:rsidR="00285DC4">
        <w:rPr>
          <w:rFonts w:cs="Arial"/>
        </w:rPr>
        <w:t>is</w:t>
      </w:r>
      <w:r>
        <w:rPr>
          <w:rFonts w:cs="Arial"/>
        </w:rPr>
        <w:t xml:space="preserve"> consolidated so it can be considered in the 2016 ANZACPE conference</w:t>
      </w:r>
      <w:r>
        <w:rPr>
          <w:rFonts w:cs="Arial"/>
          <w:b/>
        </w:rPr>
        <w:t xml:space="preserve">. </w:t>
      </w:r>
      <w:r>
        <w:rPr>
          <w:rFonts w:cs="Arial"/>
        </w:rPr>
        <w:t xml:space="preserve"> </w:t>
      </w:r>
    </w:p>
    <w:p w14:paraId="2B4DA508" w14:textId="77777777" w:rsidR="00FE4BBA" w:rsidRDefault="00FE4BBA" w:rsidP="00FE4BBA">
      <w:pPr>
        <w:rPr>
          <w:rFonts w:cs="Arial"/>
          <w:b/>
        </w:rPr>
      </w:pPr>
      <w:r>
        <w:rPr>
          <w:rFonts w:cs="Arial"/>
        </w:rPr>
        <w:t xml:space="preserve">NZ have had discussion which will be summarised.  WA has begun consideration, </w:t>
      </w:r>
      <w:r w:rsidR="00EE3840">
        <w:rPr>
          <w:rFonts w:cs="Arial"/>
        </w:rPr>
        <w:t>Ta</w:t>
      </w:r>
      <w:r w:rsidR="00285DC4">
        <w:rPr>
          <w:rFonts w:cs="Arial"/>
        </w:rPr>
        <w:t>s</w:t>
      </w:r>
      <w:r>
        <w:rPr>
          <w:rFonts w:cs="Arial"/>
        </w:rPr>
        <w:t xml:space="preserve"> next week, Qld shortly. </w:t>
      </w:r>
      <w:r>
        <w:rPr>
          <w:rFonts w:cs="Arial"/>
          <w:b/>
        </w:rPr>
        <w:t>All members to follow through with own Association.</w:t>
      </w:r>
    </w:p>
    <w:p w14:paraId="5CC0DF53" w14:textId="77777777" w:rsidR="00FE4BBA" w:rsidRDefault="00FE4BBA" w:rsidP="00FE4BBA">
      <w:pPr>
        <w:rPr>
          <w:rFonts w:cs="Arial"/>
          <w:b/>
        </w:rPr>
      </w:pPr>
    </w:p>
    <w:p w14:paraId="6E444E90" w14:textId="77777777" w:rsidR="00FE4BBA" w:rsidRDefault="00FE4BBA" w:rsidP="00FE4BBA">
      <w:pPr>
        <w:rPr>
          <w:rFonts w:cs="Arial"/>
        </w:rPr>
      </w:pPr>
      <w:r>
        <w:rPr>
          <w:rFonts w:cs="Arial"/>
          <w:b/>
        </w:rPr>
        <w:t>NSW drawing up business plan for conferences</w:t>
      </w:r>
      <w:r>
        <w:rPr>
          <w:rFonts w:cs="Arial"/>
        </w:rPr>
        <w:t xml:space="preserve">: </w:t>
      </w:r>
      <w:r w:rsidR="00EE3840">
        <w:rPr>
          <w:rFonts w:cs="Arial"/>
        </w:rPr>
        <w:t>still a work in process; also s</w:t>
      </w:r>
      <w:r>
        <w:rPr>
          <w:rFonts w:cs="Arial"/>
        </w:rPr>
        <w:t xml:space="preserve">till to determine final cost of </w:t>
      </w:r>
      <w:r w:rsidR="00EE3840">
        <w:rPr>
          <w:rFonts w:cs="Arial"/>
        </w:rPr>
        <w:t xml:space="preserve">2015 </w:t>
      </w:r>
      <w:r>
        <w:rPr>
          <w:rFonts w:cs="Arial"/>
        </w:rPr>
        <w:t>conference.</w:t>
      </w:r>
    </w:p>
    <w:p w14:paraId="4D86DB3B" w14:textId="77777777" w:rsidR="00FE4BBA" w:rsidRDefault="00EE3840" w:rsidP="00FE4BBA">
      <w:pPr>
        <w:rPr>
          <w:rFonts w:cs="Arial"/>
          <w:b/>
        </w:rPr>
      </w:pPr>
      <w:r>
        <w:rPr>
          <w:rFonts w:cs="Arial"/>
        </w:rPr>
        <w:t>The surplus from Vic wa</w:t>
      </w:r>
      <w:r w:rsidR="00FE4BBA">
        <w:rPr>
          <w:rFonts w:cs="Arial"/>
        </w:rPr>
        <w:t xml:space="preserve">s $3800 </w:t>
      </w:r>
      <w:r>
        <w:rPr>
          <w:rFonts w:cs="Arial"/>
        </w:rPr>
        <w:t xml:space="preserve">- </w:t>
      </w:r>
      <w:r w:rsidR="00FE4BBA">
        <w:rPr>
          <w:rFonts w:cs="Arial"/>
        </w:rPr>
        <w:t xml:space="preserve">if needed:  </w:t>
      </w:r>
      <w:r w:rsidR="00FE4BBA">
        <w:rPr>
          <w:rFonts w:cs="Arial"/>
          <w:b/>
        </w:rPr>
        <w:t>Peter will chase these up tomorrow and send on.</w:t>
      </w:r>
    </w:p>
    <w:p w14:paraId="49953615" w14:textId="77777777" w:rsidR="00FE4BBA" w:rsidRDefault="00FE4BBA" w:rsidP="00FE4BBA">
      <w:pPr>
        <w:rPr>
          <w:rFonts w:cs="Arial"/>
          <w:b/>
        </w:rPr>
      </w:pPr>
    </w:p>
    <w:p w14:paraId="7C48A0B0" w14:textId="77777777" w:rsidR="00FE4BBA" w:rsidRDefault="00FE4BBA" w:rsidP="00FE4BBA">
      <w:pPr>
        <w:rPr>
          <w:rFonts w:cs="Arial"/>
          <w:b/>
          <w:lang w:val="en-AU"/>
        </w:rPr>
      </w:pPr>
      <w:r>
        <w:rPr>
          <w:rFonts w:cs="Arial"/>
          <w:b/>
          <w:lang w:val="en-AU"/>
        </w:rPr>
        <w:t xml:space="preserve">Insurance for CPE Supervisors </w:t>
      </w:r>
      <w:r>
        <w:rPr>
          <w:rFonts w:cs="Arial"/>
          <w:lang w:val="en-AU"/>
        </w:rPr>
        <w:t>(Cathy): about $3500 in total for all Associations - covers all we have covered at present.  List of questions from Michael Hertz re what is covered – all covered.  Cathy can pay; and then invoice Associations.  Each Association will pay depending on the number of CPE units conducted in the year prior to the invoicing. Detailed proposal to be sent to each Association</w:t>
      </w:r>
      <w:r>
        <w:rPr>
          <w:rFonts w:cs="Arial"/>
          <w:b/>
          <w:lang w:val="en-AU"/>
        </w:rPr>
        <w:t xml:space="preserve"> </w:t>
      </w:r>
      <w:r>
        <w:rPr>
          <w:rFonts w:cs="Arial"/>
          <w:lang w:val="en-AU"/>
        </w:rPr>
        <w:t>first.</w:t>
      </w:r>
      <w:r>
        <w:rPr>
          <w:rFonts w:cs="Arial"/>
          <w:b/>
          <w:lang w:val="en-AU"/>
        </w:rPr>
        <w:t xml:space="preserve"> </w:t>
      </w:r>
      <w:r>
        <w:rPr>
          <w:rFonts w:cs="Arial"/>
          <w:lang w:val="en-AU"/>
        </w:rPr>
        <w:t xml:space="preserve">John asked that this research be done before </w:t>
      </w:r>
      <w:r w:rsidR="00EE3840">
        <w:rPr>
          <w:rFonts w:cs="Arial"/>
          <w:lang w:val="en-AU"/>
        </w:rPr>
        <w:t>2016</w:t>
      </w:r>
      <w:r>
        <w:rPr>
          <w:rFonts w:cs="Arial"/>
          <w:lang w:val="en-AU"/>
        </w:rPr>
        <w:t xml:space="preserve"> Conference. </w:t>
      </w:r>
      <w:r>
        <w:rPr>
          <w:rFonts w:cs="Arial"/>
          <w:b/>
          <w:lang w:val="en-AU"/>
        </w:rPr>
        <w:t>Cathy</w:t>
      </w:r>
    </w:p>
    <w:p w14:paraId="094970B5" w14:textId="77777777" w:rsidR="00FE4BBA" w:rsidRDefault="00FE4BBA" w:rsidP="00FE4BBA">
      <w:pPr>
        <w:rPr>
          <w:rFonts w:cs="Arial"/>
          <w:lang w:val="en-AU"/>
        </w:rPr>
      </w:pPr>
    </w:p>
    <w:p w14:paraId="61759177" w14:textId="77777777" w:rsidR="00FE4BBA" w:rsidRDefault="00EE3840" w:rsidP="00FE4BBA">
      <w:pPr>
        <w:rPr>
          <w:rFonts w:cs="Arial"/>
          <w:lang w:val="en-AU"/>
        </w:rPr>
      </w:pPr>
      <w:r>
        <w:rPr>
          <w:rFonts w:cs="Arial"/>
          <w:lang w:val="en-AU"/>
        </w:rPr>
        <w:t>Dan will seek info re number</w:t>
      </w:r>
      <w:r w:rsidR="00FE4BBA">
        <w:rPr>
          <w:rFonts w:cs="Arial"/>
          <w:lang w:val="en-AU"/>
        </w:rPr>
        <w:t xml:space="preserve"> of Units of CPE in previous calendar year when he gathers information about numbers of supervisors</w:t>
      </w:r>
      <w:r w:rsidR="00FE4BBA">
        <w:rPr>
          <w:rFonts w:cs="Arial"/>
          <w:b/>
          <w:lang w:val="en-AU"/>
        </w:rPr>
        <w:t>.  Dan</w:t>
      </w:r>
      <w:r w:rsidR="00FE4BBA">
        <w:rPr>
          <w:rFonts w:cs="Arial"/>
          <w:lang w:val="en-AU"/>
        </w:rPr>
        <w:t xml:space="preserve"> t</w:t>
      </w:r>
      <w:r w:rsidR="00FE4BBA">
        <w:rPr>
          <w:rFonts w:cs="Arial"/>
          <w:b/>
          <w:lang w:val="en-AU"/>
        </w:rPr>
        <w:t>o do before end of March; info to Cathy by end of June.</w:t>
      </w:r>
    </w:p>
    <w:p w14:paraId="765A6788" w14:textId="77777777" w:rsidR="00FE4BBA" w:rsidRDefault="00FE4BBA" w:rsidP="00FE4BBA">
      <w:pPr>
        <w:rPr>
          <w:rFonts w:cs="Arial"/>
          <w:lang w:val="en-AU"/>
        </w:rPr>
      </w:pPr>
    </w:p>
    <w:p w14:paraId="0542BC6E" w14:textId="77777777" w:rsidR="00FE4BBA" w:rsidRDefault="00FE4BBA" w:rsidP="00FE4BBA">
      <w:pPr>
        <w:rPr>
          <w:rFonts w:cs="Arial"/>
          <w:b/>
        </w:rPr>
      </w:pPr>
      <w:r>
        <w:rPr>
          <w:rFonts w:cs="Arial"/>
          <w:b/>
        </w:rPr>
        <w:t>ICPCC</w:t>
      </w:r>
    </w:p>
    <w:p w14:paraId="6C436A5A" w14:textId="77777777" w:rsidR="00FE4BBA" w:rsidRDefault="00FE4BBA" w:rsidP="00FE4BBA">
      <w:pPr>
        <w:rPr>
          <w:rFonts w:cs="Arial"/>
          <w:lang w:val="en-AU"/>
        </w:rPr>
      </w:pPr>
      <w:r>
        <w:rPr>
          <w:rFonts w:cs="Arial"/>
          <w:lang w:val="en-AU"/>
        </w:rPr>
        <w:t>Suggestion that David Glenister take up this role</w:t>
      </w:r>
      <w:r w:rsidR="00EE3840">
        <w:rPr>
          <w:rFonts w:cs="Arial"/>
          <w:lang w:val="en-AU"/>
        </w:rPr>
        <w:t xml:space="preserve"> when Jenny W</w:t>
      </w:r>
      <w:r w:rsidR="00DC1F50">
        <w:rPr>
          <w:rFonts w:cs="Arial"/>
          <w:lang w:val="en-AU"/>
        </w:rPr>
        <w:t>egener steps down</w:t>
      </w:r>
      <w:r>
        <w:rPr>
          <w:rFonts w:cs="Arial"/>
          <w:lang w:val="en-AU"/>
        </w:rPr>
        <w:t xml:space="preserve"> – we agreed to explore with anyone who might be interested and able to take up this commitmen</w:t>
      </w:r>
      <w:r w:rsidR="00DC1F50">
        <w:rPr>
          <w:rFonts w:cs="Arial"/>
          <w:lang w:val="en-AU"/>
        </w:rPr>
        <w:t xml:space="preserve">t. </w:t>
      </w:r>
      <w:r>
        <w:rPr>
          <w:rFonts w:cs="Arial"/>
          <w:lang w:val="en-AU"/>
        </w:rPr>
        <w:t xml:space="preserve">Names can then be taken to 2016 Conference </w:t>
      </w:r>
      <w:r w:rsidR="00DC1F50">
        <w:rPr>
          <w:rFonts w:cs="Arial"/>
          <w:lang w:val="en-AU"/>
        </w:rPr>
        <w:t xml:space="preserve">- </w:t>
      </w:r>
      <w:r>
        <w:rPr>
          <w:rFonts w:cs="Arial"/>
          <w:lang w:val="en-AU"/>
        </w:rPr>
        <w:t xml:space="preserve">so this is not a surprise for those who might be able to undertake this role. For discussion at next meeting.  </w:t>
      </w:r>
      <w:r>
        <w:rPr>
          <w:rFonts w:cs="Arial"/>
          <w:b/>
          <w:lang w:val="en-AU"/>
        </w:rPr>
        <w:t>All members</w:t>
      </w:r>
    </w:p>
    <w:p w14:paraId="7153E6D8" w14:textId="77777777" w:rsidR="00FE4BBA" w:rsidRDefault="00FE4BBA" w:rsidP="00FE4BBA">
      <w:pPr>
        <w:rPr>
          <w:rFonts w:cs="Arial"/>
          <w:b/>
        </w:rPr>
      </w:pPr>
    </w:p>
    <w:p w14:paraId="3ACBD8E4" w14:textId="77777777" w:rsidR="00FE4BBA" w:rsidRDefault="00FE4BBA" w:rsidP="00FE4BBA">
      <w:pPr>
        <w:rPr>
          <w:rFonts w:cs="Arial"/>
        </w:rPr>
      </w:pPr>
      <w:r>
        <w:rPr>
          <w:rFonts w:cs="Arial"/>
          <w:b/>
        </w:rPr>
        <w:t>Professional Standards:</w:t>
      </w:r>
      <w:r>
        <w:rPr>
          <w:rFonts w:cs="Arial"/>
        </w:rPr>
        <w:t xml:space="preserve"> Allison </w:t>
      </w:r>
      <w:r w:rsidR="00DC1F50">
        <w:rPr>
          <w:rFonts w:cs="Arial"/>
        </w:rPr>
        <w:t xml:space="preserve">had </w:t>
      </w:r>
      <w:r>
        <w:rPr>
          <w:rFonts w:cs="Arial"/>
        </w:rPr>
        <w:t xml:space="preserve">received a parcel </w:t>
      </w:r>
      <w:r w:rsidR="00DC1F50">
        <w:rPr>
          <w:rFonts w:cs="Arial"/>
        </w:rPr>
        <w:t xml:space="preserve">of info etc </w:t>
      </w:r>
      <w:r>
        <w:rPr>
          <w:rFonts w:cs="Arial"/>
        </w:rPr>
        <w:t xml:space="preserve">from Jenny Washington – needs to talk with Jenny about papers not included. </w:t>
      </w:r>
      <w:r w:rsidR="00DC1F50">
        <w:rPr>
          <w:rFonts w:cs="Arial"/>
        </w:rPr>
        <w:t xml:space="preserve">Checked who is the respresentative from each Member Assoc on the PS Committee: </w:t>
      </w:r>
      <w:r>
        <w:rPr>
          <w:rFonts w:cs="Arial"/>
        </w:rPr>
        <w:t xml:space="preserve">Kath is </w:t>
      </w:r>
      <w:r w:rsidR="00DC1F50">
        <w:rPr>
          <w:rFonts w:cs="Arial"/>
        </w:rPr>
        <w:t>NZ rep</w:t>
      </w:r>
      <w:r>
        <w:rPr>
          <w:rFonts w:cs="Arial"/>
        </w:rPr>
        <w:t>; Bob is SA rep; Eric is Tas rep; David is Qld rep; Bernadette is Vic rep; NSW rep yet to be identified.</w:t>
      </w:r>
    </w:p>
    <w:p w14:paraId="394C7660" w14:textId="77777777" w:rsidR="00FE4BBA" w:rsidRDefault="00DC1F50" w:rsidP="00FE4BBA">
      <w:pPr>
        <w:rPr>
          <w:rFonts w:cs="Arial"/>
        </w:rPr>
      </w:pPr>
      <w:r>
        <w:rPr>
          <w:rFonts w:cs="Arial"/>
        </w:rPr>
        <w:t>No action so far this</w:t>
      </w:r>
      <w:r w:rsidR="00FE4BBA">
        <w:rPr>
          <w:rFonts w:cs="Arial"/>
        </w:rPr>
        <w:t xml:space="preserve"> year. </w:t>
      </w:r>
      <w:r>
        <w:rPr>
          <w:rFonts w:cs="Arial"/>
        </w:rPr>
        <w:t>Need to clarify re</w:t>
      </w:r>
      <w:r w:rsidR="00FE4BBA">
        <w:rPr>
          <w:rFonts w:cs="Arial"/>
        </w:rPr>
        <w:t xml:space="preserve"> what ne</w:t>
      </w:r>
      <w:r>
        <w:rPr>
          <w:rFonts w:cs="Arial"/>
        </w:rPr>
        <w:t xml:space="preserve">eds to be on agenda. </w:t>
      </w:r>
      <w:r w:rsidR="00FE4BBA">
        <w:rPr>
          <w:rFonts w:cs="Arial"/>
        </w:rPr>
        <w:t xml:space="preserve">Level 3 accreditation will be probably be on the agenda.  </w:t>
      </w:r>
      <w:r w:rsidR="00FE4BBA">
        <w:rPr>
          <w:rFonts w:cs="Arial"/>
          <w:b/>
        </w:rPr>
        <w:t>Allison</w:t>
      </w:r>
    </w:p>
    <w:p w14:paraId="456608A8" w14:textId="77777777" w:rsidR="00FE4BBA" w:rsidRDefault="00FE4BBA" w:rsidP="00FE4BBA">
      <w:pPr>
        <w:rPr>
          <w:rFonts w:cs="Arial"/>
          <w:b/>
        </w:rPr>
      </w:pPr>
    </w:p>
    <w:p w14:paraId="7666EF51" w14:textId="77777777" w:rsidR="00FE4BBA" w:rsidRDefault="00FE4BBA" w:rsidP="00FE4BBA">
      <w:pPr>
        <w:rPr>
          <w:rFonts w:cs="Arial"/>
        </w:rPr>
      </w:pPr>
      <w:r>
        <w:rPr>
          <w:rFonts w:cs="Arial"/>
          <w:b/>
        </w:rPr>
        <w:t>Website</w:t>
      </w:r>
      <w:r>
        <w:rPr>
          <w:rFonts w:cs="Arial"/>
        </w:rPr>
        <w:t xml:space="preserve">: Response has been positive and will now be made public. Appreciation </w:t>
      </w:r>
      <w:r w:rsidR="00093D96">
        <w:rPr>
          <w:rFonts w:cs="Arial"/>
        </w:rPr>
        <w:t xml:space="preserve">was </w:t>
      </w:r>
      <w:r>
        <w:rPr>
          <w:rFonts w:cs="Arial"/>
        </w:rPr>
        <w:t xml:space="preserve">given and confirmed by meeting.  It will be tidied up a bit.  </w:t>
      </w:r>
      <w:r w:rsidR="00DC1F50">
        <w:rPr>
          <w:rFonts w:cs="Arial"/>
        </w:rPr>
        <w:t>Website a</w:t>
      </w:r>
      <w:r>
        <w:rPr>
          <w:rFonts w:cs="Arial"/>
        </w:rPr>
        <w:t xml:space="preserve">ddress will be notified </w:t>
      </w:r>
      <w:r w:rsidR="00DC1F50">
        <w:rPr>
          <w:rFonts w:cs="Arial"/>
        </w:rPr>
        <w:t xml:space="preserve">- </w:t>
      </w:r>
      <w:r>
        <w:rPr>
          <w:rFonts w:cs="Arial"/>
        </w:rPr>
        <w:t>so this can be added to local websites.  Pictures request</w:t>
      </w:r>
      <w:r w:rsidR="00093D96">
        <w:rPr>
          <w:rFonts w:cs="Arial"/>
        </w:rPr>
        <w:t>ed and ideas for content. Will</w:t>
      </w:r>
      <w:r>
        <w:rPr>
          <w:rFonts w:cs="Arial"/>
        </w:rPr>
        <w:t xml:space="preserve"> include </w:t>
      </w:r>
      <w:r w:rsidR="00093D96">
        <w:rPr>
          <w:rFonts w:cs="Arial"/>
        </w:rPr>
        <w:t>the ANZACPE D</w:t>
      </w:r>
      <w:r>
        <w:rPr>
          <w:rFonts w:cs="Arial"/>
        </w:rPr>
        <w:t>irectory</w:t>
      </w:r>
      <w:r w:rsidR="00DC1F50">
        <w:rPr>
          <w:rFonts w:cs="Arial"/>
        </w:rPr>
        <w:t>.</w:t>
      </w:r>
      <w:r w:rsidR="00285DC4">
        <w:rPr>
          <w:rFonts w:cs="Arial"/>
        </w:rPr>
        <w:t xml:space="preserve"> The</w:t>
      </w:r>
      <w:r>
        <w:rPr>
          <w:rFonts w:cs="Arial"/>
        </w:rPr>
        <w:t xml:space="preserve"> site will</w:t>
      </w:r>
      <w:r w:rsidR="00DC1F50">
        <w:rPr>
          <w:rFonts w:cs="Arial"/>
        </w:rPr>
        <w:t xml:space="preserve"> also</w:t>
      </w:r>
      <w:r>
        <w:rPr>
          <w:rFonts w:cs="Arial"/>
        </w:rPr>
        <w:t xml:space="preserve"> link with </w:t>
      </w:r>
      <w:r w:rsidR="00093D96">
        <w:rPr>
          <w:rFonts w:cs="Arial"/>
        </w:rPr>
        <w:t>Member Association’s</w:t>
      </w:r>
      <w:r>
        <w:rPr>
          <w:rFonts w:cs="Arial"/>
        </w:rPr>
        <w:t xml:space="preserve"> websites</w:t>
      </w:r>
      <w:r w:rsidR="00DC1F50">
        <w:rPr>
          <w:rFonts w:cs="Arial"/>
        </w:rPr>
        <w:t>.</w:t>
      </w:r>
      <w:r>
        <w:rPr>
          <w:rFonts w:cs="Arial"/>
        </w:rPr>
        <w:t xml:space="preserve">  WA is currently working on their website. </w:t>
      </w:r>
      <w:r>
        <w:rPr>
          <w:rFonts w:cs="Arial"/>
          <w:b/>
        </w:rPr>
        <w:t>Bob</w:t>
      </w:r>
    </w:p>
    <w:p w14:paraId="65F7F1E8" w14:textId="77777777" w:rsidR="00FE4BBA" w:rsidRDefault="00FE4BBA" w:rsidP="00FE4BBA">
      <w:pPr>
        <w:rPr>
          <w:rFonts w:cs="Arial"/>
          <w:b/>
        </w:rPr>
      </w:pPr>
    </w:p>
    <w:p w14:paraId="7408384E" w14:textId="77777777" w:rsidR="00FE4BBA" w:rsidRDefault="00FE4BBA" w:rsidP="00FE4BBA">
      <w:pPr>
        <w:rPr>
          <w:rFonts w:cs="Arial"/>
          <w:b/>
        </w:rPr>
      </w:pPr>
      <w:r>
        <w:rPr>
          <w:rFonts w:cs="Arial"/>
          <w:b/>
        </w:rPr>
        <w:t>Diana Goss Award:</w:t>
      </w:r>
      <w:r>
        <w:rPr>
          <w:rFonts w:cs="Arial"/>
        </w:rPr>
        <w:t xml:space="preserve"> John sent second invitation today. Papers due 1 June.  </w:t>
      </w:r>
      <w:r>
        <w:rPr>
          <w:rFonts w:cs="Arial"/>
          <w:b/>
        </w:rPr>
        <w:t xml:space="preserve">All </w:t>
      </w:r>
      <w:r w:rsidR="00093D96">
        <w:rPr>
          <w:rFonts w:cs="Arial"/>
          <w:b/>
        </w:rPr>
        <w:t>A</w:t>
      </w:r>
      <w:r>
        <w:rPr>
          <w:rFonts w:cs="Arial"/>
          <w:b/>
        </w:rPr>
        <w:t>ssociations to encourage people</w:t>
      </w:r>
    </w:p>
    <w:p w14:paraId="7A64FF2B" w14:textId="77777777" w:rsidR="00FE4BBA" w:rsidRDefault="00FE4BBA" w:rsidP="00FE4BBA">
      <w:pPr>
        <w:rPr>
          <w:rFonts w:cs="Arial"/>
          <w:b/>
        </w:rPr>
      </w:pPr>
    </w:p>
    <w:p w14:paraId="0F9E1820" w14:textId="77777777" w:rsidR="00FE4BBA" w:rsidRDefault="00FE4BBA" w:rsidP="00FE4BBA">
      <w:pPr>
        <w:rPr>
          <w:rFonts w:cs="Arial"/>
          <w:b/>
          <w:lang w:val="en-AU"/>
        </w:rPr>
      </w:pPr>
      <w:r>
        <w:rPr>
          <w:rFonts w:cs="Arial"/>
          <w:b/>
          <w:lang w:val="en-AU"/>
        </w:rPr>
        <w:t>Speakers / Facilitators for Future ANZACPE Conferences</w:t>
      </w:r>
    </w:p>
    <w:p w14:paraId="3F102EB6" w14:textId="77777777" w:rsidR="00FE4BBA" w:rsidRDefault="00FE4BBA" w:rsidP="00FE4BBA">
      <w:pPr>
        <w:rPr>
          <w:rFonts w:cs="Arial"/>
          <w:lang w:val="en-AU"/>
        </w:rPr>
      </w:pPr>
      <w:r>
        <w:rPr>
          <w:rFonts w:cs="Arial"/>
          <w:lang w:val="en-AU"/>
        </w:rPr>
        <w:t xml:space="preserve">Peter: Where is the balance between </w:t>
      </w:r>
      <w:r w:rsidR="00DC1F50">
        <w:rPr>
          <w:rFonts w:cs="Arial"/>
          <w:lang w:val="en-AU"/>
        </w:rPr>
        <w:t>inviting overseas</w:t>
      </w:r>
      <w:r>
        <w:rPr>
          <w:rFonts w:cs="Arial"/>
          <w:lang w:val="en-AU"/>
        </w:rPr>
        <w:t xml:space="preserve"> speakers at cost and using th</w:t>
      </w:r>
      <w:r w:rsidR="00DC1F50">
        <w:rPr>
          <w:rFonts w:cs="Arial"/>
          <w:lang w:val="en-AU"/>
        </w:rPr>
        <w:t>e excellent resources we have within</w:t>
      </w:r>
      <w:r>
        <w:rPr>
          <w:rFonts w:cs="Arial"/>
          <w:lang w:val="en-AU"/>
        </w:rPr>
        <w:t xml:space="preserve"> Australia and New Zealand?</w:t>
      </w:r>
    </w:p>
    <w:p w14:paraId="6ADCC099" w14:textId="77777777" w:rsidR="00FE4BBA" w:rsidRDefault="00FE4BBA" w:rsidP="00FE4BBA">
      <w:pPr>
        <w:rPr>
          <w:rFonts w:cs="Arial"/>
          <w:lang w:val="en-AU"/>
        </w:rPr>
      </w:pPr>
      <w:r>
        <w:rPr>
          <w:rFonts w:cs="Arial"/>
          <w:lang w:val="en-AU"/>
        </w:rPr>
        <w:t>This year the speakers had very good</w:t>
      </w:r>
      <w:r w:rsidR="00DC1F50">
        <w:rPr>
          <w:rFonts w:cs="Arial"/>
          <w:lang w:val="en-AU"/>
        </w:rPr>
        <w:t xml:space="preserve"> reviews; and the </w:t>
      </w:r>
      <w:proofErr w:type="spellStart"/>
      <w:r w:rsidR="00285DC4">
        <w:rPr>
          <w:rFonts w:cs="Arial"/>
          <w:lang w:val="en-AU"/>
        </w:rPr>
        <w:t>Shohets</w:t>
      </w:r>
      <w:proofErr w:type="spellEnd"/>
      <w:r>
        <w:rPr>
          <w:rFonts w:cs="Arial"/>
          <w:lang w:val="en-AU"/>
        </w:rPr>
        <w:t xml:space="preserve"> were a drawcard for people who usually don’t attend; outsiders don’t always connect with us.</w:t>
      </w:r>
    </w:p>
    <w:p w14:paraId="31D5AE89" w14:textId="77777777" w:rsidR="00FE4BBA" w:rsidRDefault="00FE4BBA" w:rsidP="00FE4BBA">
      <w:pPr>
        <w:rPr>
          <w:rFonts w:cs="Arial"/>
          <w:b/>
          <w:lang w:val="en-AU"/>
        </w:rPr>
      </w:pPr>
      <w:r>
        <w:rPr>
          <w:rFonts w:cs="Arial"/>
          <w:lang w:val="en-AU"/>
        </w:rPr>
        <w:t xml:space="preserve">Request for discussion re this.  </w:t>
      </w:r>
      <w:r>
        <w:rPr>
          <w:rFonts w:cs="Arial"/>
          <w:b/>
          <w:lang w:val="en-AU"/>
        </w:rPr>
        <w:t>All associations</w:t>
      </w:r>
    </w:p>
    <w:p w14:paraId="6D958878" w14:textId="77777777" w:rsidR="00FE4BBA" w:rsidRDefault="00FE4BBA" w:rsidP="00FE4BBA">
      <w:pPr>
        <w:rPr>
          <w:rFonts w:cs="Arial"/>
          <w:lang w:val="en-AU"/>
        </w:rPr>
      </w:pPr>
      <w:r>
        <w:rPr>
          <w:rFonts w:cs="Arial"/>
          <w:lang w:val="en-AU"/>
        </w:rPr>
        <w:t xml:space="preserve">It was agreed there is a place for both; that we shouldn’t stint on expenses but </w:t>
      </w:r>
      <w:r w:rsidR="00DC1F50">
        <w:rPr>
          <w:rFonts w:cs="Arial"/>
          <w:lang w:val="en-AU"/>
        </w:rPr>
        <w:t xml:space="preserve">that we </w:t>
      </w:r>
      <w:r>
        <w:rPr>
          <w:rFonts w:cs="Arial"/>
          <w:lang w:val="en-AU"/>
        </w:rPr>
        <w:t xml:space="preserve">need to keep </w:t>
      </w:r>
      <w:r w:rsidR="00093D96">
        <w:rPr>
          <w:rFonts w:cs="Arial"/>
          <w:lang w:val="en-AU"/>
        </w:rPr>
        <w:t xml:space="preserve">costs </w:t>
      </w:r>
      <w:r>
        <w:rPr>
          <w:rFonts w:cs="Arial"/>
          <w:lang w:val="en-AU"/>
        </w:rPr>
        <w:t>as tight as possible.</w:t>
      </w:r>
    </w:p>
    <w:p w14:paraId="1CA16778" w14:textId="77777777" w:rsidR="00FE4BBA" w:rsidRDefault="00FE4BBA" w:rsidP="00FE4BBA">
      <w:pPr>
        <w:rPr>
          <w:rFonts w:cs="Arial"/>
          <w:b/>
          <w:u w:val="single"/>
        </w:rPr>
      </w:pPr>
    </w:p>
    <w:p w14:paraId="770B3471" w14:textId="77777777" w:rsidR="00FE4BBA" w:rsidRDefault="00FE4BBA" w:rsidP="00FE4BBA">
      <w:pPr>
        <w:rPr>
          <w:rFonts w:cs="Arial"/>
          <w:b/>
          <w:u w:val="single"/>
        </w:rPr>
      </w:pPr>
      <w:r>
        <w:rPr>
          <w:rFonts w:cs="Arial"/>
          <w:b/>
          <w:u w:val="single"/>
        </w:rPr>
        <w:t>TASKS AWAITING ACTION</w:t>
      </w:r>
    </w:p>
    <w:p w14:paraId="03E7C8B1" w14:textId="77777777" w:rsidR="00FE4BBA" w:rsidRDefault="00FE4BBA" w:rsidP="00FE4BBA">
      <w:pPr>
        <w:rPr>
          <w:rFonts w:cs="Arial"/>
        </w:rPr>
      </w:pPr>
    </w:p>
    <w:p w14:paraId="6E0AE8AB" w14:textId="77777777" w:rsidR="00FE4BBA" w:rsidRDefault="00FE4BBA" w:rsidP="00FE4BBA">
      <w:pPr>
        <w:rPr>
          <w:rFonts w:cs="Arial"/>
        </w:rPr>
      </w:pPr>
      <w:r>
        <w:rPr>
          <w:rFonts w:cs="Arial"/>
          <w:b/>
        </w:rPr>
        <w:t>Archives:</w:t>
      </w:r>
      <w:r w:rsidR="00093D96">
        <w:rPr>
          <w:rFonts w:cs="Arial"/>
        </w:rPr>
        <w:t xml:space="preserve"> Other </w:t>
      </w:r>
      <w:r w:rsidR="00285DC4">
        <w:rPr>
          <w:rFonts w:cs="Arial"/>
        </w:rPr>
        <w:t>Associations</w:t>
      </w:r>
      <w:r>
        <w:rPr>
          <w:rFonts w:cs="Arial"/>
        </w:rPr>
        <w:t xml:space="preserve"> to be asked how they store their his</w:t>
      </w:r>
      <w:r w:rsidR="00093D96">
        <w:rPr>
          <w:rFonts w:cs="Arial"/>
        </w:rPr>
        <w:t>t</w:t>
      </w:r>
      <w:r>
        <w:rPr>
          <w:rFonts w:cs="Arial"/>
        </w:rPr>
        <w:t xml:space="preserve">orical data.  To be followed up. </w:t>
      </w:r>
      <w:r>
        <w:rPr>
          <w:rFonts w:cs="Arial"/>
          <w:b/>
        </w:rPr>
        <w:t>Eric</w:t>
      </w:r>
    </w:p>
    <w:p w14:paraId="338CD511" w14:textId="77777777" w:rsidR="00FE4BBA" w:rsidRDefault="00FE4BBA" w:rsidP="00FE4BBA">
      <w:pPr>
        <w:rPr>
          <w:rFonts w:cs="Arial"/>
          <w:lang w:val="en-AU"/>
        </w:rPr>
      </w:pPr>
    </w:p>
    <w:p w14:paraId="3CD6CB36" w14:textId="77777777" w:rsidR="00FE4BBA" w:rsidRDefault="00093D96" w:rsidP="00FE4BBA">
      <w:pPr>
        <w:rPr>
          <w:rFonts w:cs="Arial"/>
          <w:lang w:val="en-AU"/>
        </w:rPr>
      </w:pPr>
      <w:r>
        <w:rPr>
          <w:rFonts w:cs="Arial"/>
          <w:b/>
          <w:lang w:val="en-AU"/>
        </w:rPr>
        <w:t>Queensland 2016 C</w:t>
      </w:r>
      <w:r w:rsidR="00FE4BBA">
        <w:rPr>
          <w:rFonts w:cs="Arial"/>
          <w:b/>
          <w:lang w:val="en-AU"/>
        </w:rPr>
        <w:t>onference</w:t>
      </w:r>
      <w:r w:rsidR="00FE4BBA">
        <w:rPr>
          <w:rFonts w:cs="Arial"/>
          <w:lang w:val="en-AU"/>
        </w:rPr>
        <w:t>:  Judith suggested liaison can be done mainly through teleconference;  Noela happy with this.  Judith will remain contact person and alert exec if a conversation/assistance is required.</w:t>
      </w:r>
    </w:p>
    <w:p w14:paraId="173EAEE3" w14:textId="77777777" w:rsidR="00FE4BBA" w:rsidRPr="00093D96" w:rsidRDefault="00093D96" w:rsidP="00FE4BBA">
      <w:pPr>
        <w:widowControl w:val="0"/>
        <w:autoSpaceDE w:val="0"/>
        <w:autoSpaceDN w:val="0"/>
        <w:adjustRightInd w:val="0"/>
        <w:spacing w:line="240" w:lineRule="auto"/>
        <w:rPr>
          <w:rFonts w:cs="Arial"/>
          <w:lang w:val="en-AU"/>
        </w:rPr>
      </w:pPr>
      <w:r>
        <w:rPr>
          <w:rFonts w:cs="Arial"/>
          <w:lang w:val="en-AU"/>
        </w:rPr>
        <w:t>Noela – progress is OK.</w:t>
      </w:r>
      <w:r w:rsidR="00FE4BBA">
        <w:rPr>
          <w:rFonts w:cs="Arial"/>
          <w:lang w:val="en-AU"/>
        </w:rPr>
        <w:t xml:space="preserve"> </w:t>
      </w:r>
      <w:r>
        <w:rPr>
          <w:rFonts w:cs="Arial"/>
          <w:lang w:val="en-AU"/>
        </w:rPr>
        <w:t>They plan to send out an expression-of-interest-</w:t>
      </w:r>
      <w:r w:rsidR="00DC1F50">
        <w:rPr>
          <w:rFonts w:cs="Arial"/>
          <w:lang w:val="en-AU"/>
        </w:rPr>
        <w:t xml:space="preserve">form </w:t>
      </w:r>
      <w:r w:rsidR="00285DC4">
        <w:rPr>
          <w:rFonts w:cs="Arial"/>
          <w:lang w:val="en-AU"/>
        </w:rPr>
        <w:t>next</w:t>
      </w:r>
      <w:r w:rsidR="00FE4BBA">
        <w:rPr>
          <w:rFonts w:cs="Arial"/>
          <w:lang w:val="en-AU"/>
        </w:rPr>
        <w:t xml:space="preserve"> week re </w:t>
      </w:r>
      <w:r>
        <w:rPr>
          <w:rFonts w:cs="Arial"/>
          <w:lang w:val="en-AU"/>
        </w:rPr>
        <w:t xml:space="preserve">the </w:t>
      </w:r>
      <w:r w:rsidR="00285DC4">
        <w:rPr>
          <w:rFonts w:cs="Arial"/>
          <w:lang w:val="en-AU"/>
        </w:rPr>
        <w:t>Conference,</w:t>
      </w:r>
      <w:r w:rsidR="00FE4BBA">
        <w:rPr>
          <w:rFonts w:cs="Arial"/>
          <w:lang w:val="en-AU"/>
        </w:rPr>
        <w:t xml:space="preserve"> education following, and who needs accreditation. Two theologians Rev </w:t>
      </w:r>
      <w:r w:rsidR="00285DC4">
        <w:rPr>
          <w:rFonts w:cs="Arial"/>
          <w:lang w:val="en-AU"/>
        </w:rPr>
        <w:t>Selke</w:t>
      </w:r>
      <w:r w:rsidR="00FE4BBA">
        <w:rPr>
          <w:rFonts w:cs="Arial"/>
          <w:lang w:val="en-AU"/>
        </w:rPr>
        <w:t xml:space="preserve"> </w:t>
      </w:r>
      <w:r w:rsidR="00285DC4">
        <w:rPr>
          <w:rFonts w:cs="Arial"/>
          <w:lang w:val="en-AU"/>
        </w:rPr>
        <w:t>Mailman</w:t>
      </w:r>
      <w:r w:rsidR="00FE4BBA">
        <w:rPr>
          <w:rFonts w:cs="Arial"/>
          <w:lang w:val="en-AU"/>
        </w:rPr>
        <w:t xml:space="preserve"> and Bishop Bill Morris will offer session</w:t>
      </w:r>
      <w:r>
        <w:rPr>
          <w:rFonts w:cs="Arial"/>
          <w:lang w:val="en-AU"/>
        </w:rPr>
        <w:t>s</w:t>
      </w:r>
      <w:r w:rsidR="00FE4BBA">
        <w:rPr>
          <w:rFonts w:cs="Arial"/>
          <w:lang w:val="en-AU"/>
        </w:rPr>
        <w:t xml:space="preserve"> focusing on what it might</w:t>
      </w:r>
      <w:r w:rsidR="00FE4BBA">
        <w:rPr>
          <w:rFonts w:cs="Arial"/>
          <w:sz w:val="24"/>
          <w:szCs w:val="24"/>
          <w:lang w:val="en-AU"/>
        </w:rPr>
        <w:t xml:space="preserve"> </w:t>
      </w:r>
      <w:r w:rsidR="00FE4BBA">
        <w:rPr>
          <w:rFonts w:cs="Arial"/>
          <w:lang w:val="en-AU"/>
        </w:rPr>
        <w:t xml:space="preserve">mean for us to be </w:t>
      </w:r>
      <w:r>
        <w:rPr>
          <w:rFonts w:cs="Arial"/>
          <w:lang w:val="en-AU"/>
        </w:rPr>
        <w:t>‘</w:t>
      </w:r>
      <w:r w:rsidR="00FE4BBA">
        <w:rPr>
          <w:rFonts w:cs="Arial"/>
          <w:lang w:val="en-AU"/>
        </w:rPr>
        <w:t>at the edge</w:t>
      </w:r>
      <w:r>
        <w:rPr>
          <w:rFonts w:cs="Arial"/>
          <w:lang w:val="en-AU"/>
        </w:rPr>
        <w:t xml:space="preserve">’ as supervisors. Still </w:t>
      </w:r>
      <w:r w:rsidR="00FE4BBA">
        <w:rPr>
          <w:rFonts w:cs="Arial"/>
          <w:lang w:val="en-AU"/>
        </w:rPr>
        <w:t xml:space="preserve">seeking someone for interactive sessions with supervisors. </w:t>
      </w:r>
      <w:r>
        <w:rPr>
          <w:rFonts w:cs="Arial"/>
          <w:lang w:val="en-AU"/>
        </w:rPr>
        <w:t>Also</w:t>
      </w:r>
      <w:r w:rsidR="00FE4BBA">
        <w:rPr>
          <w:rFonts w:cs="Arial"/>
          <w:lang w:val="en-AU"/>
        </w:rPr>
        <w:t xml:space="preserve"> there will be time for supervisors to have time together</w:t>
      </w:r>
      <w:r>
        <w:rPr>
          <w:rFonts w:cs="Arial"/>
          <w:lang w:val="en-AU"/>
        </w:rPr>
        <w:t xml:space="preserve"> in groups; creative afternoon </w:t>
      </w:r>
      <w:r w:rsidR="00FE4BBA">
        <w:rPr>
          <w:rFonts w:cs="Arial"/>
          <w:lang w:val="en-AU"/>
        </w:rPr>
        <w:t xml:space="preserve">outing afternoon and 2 sessions for </w:t>
      </w:r>
      <w:r w:rsidR="00285DC4">
        <w:rPr>
          <w:rFonts w:cs="Arial"/>
          <w:lang w:val="en-AU"/>
        </w:rPr>
        <w:t>AGM.</w:t>
      </w:r>
      <w:r w:rsidR="00FE4BBA">
        <w:rPr>
          <w:rFonts w:cs="Arial"/>
          <w:lang w:val="en-AU"/>
        </w:rPr>
        <w:t xml:space="preserve">  Members are asked to pass on </w:t>
      </w:r>
      <w:r>
        <w:rPr>
          <w:rFonts w:cs="Arial"/>
          <w:lang w:val="en-AU"/>
        </w:rPr>
        <w:t>the expression-of-interest-</w:t>
      </w:r>
      <w:r w:rsidR="00DC1F50">
        <w:rPr>
          <w:rFonts w:cs="Arial"/>
          <w:lang w:val="en-AU"/>
        </w:rPr>
        <w:t xml:space="preserve">form. </w:t>
      </w:r>
      <w:r w:rsidR="00FE4BBA">
        <w:rPr>
          <w:rFonts w:cs="Arial"/>
          <w:lang w:val="en-AU"/>
        </w:rPr>
        <w:t xml:space="preserve">This information is designed to refine budget, accommodation needed (this worked in NZ </w:t>
      </w:r>
      <w:r w:rsidR="00285DC4">
        <w:rPr>
          <w:rFonts w:cs="Arial"/>
          <w:lang w:val="en-AU"/>
        </w:rPr>
        <w:t>- pretty</w:t>
      </w:r>
      <w:r>
        <w:rPr>
          <w:rFonts w:cs="Arial"/>
          <w:lang w:val="en-AU"/>
        </w:rPr>
        <w:t xml:space="preserve"> definitive numbers </w:t>
      </w:r>
      <w:r w:rsidR="00FE4BBA">
        <w:rPr>
          <w:rFonts w:cs="Arial"/>
          <w:lang w:val="en-AU"/>
        </w:rPr>
        <w:t>meant</w:t>
      </w:r>
      <w:r>
        <w:rPr>
          <w:rFonts w:cs="Arial"/>
          <w:lang w:val="en-AU"/>
        </w:rPr>
        <w:t xml:space="preserve"> definitive costs could be set.</w:t>
      </w:r>
      <w:r w:rsidR="00FE4BBA">
        <w:rPr>
          <w:rFonts w:cs="Arial"/>
          <w:lang w:val="en-AU"/>
        </w:rPr>
        <w:t xml:space="preserve"> Form will be sent to </w:t>
      </w:r>
      <w:r>
        <w:rPr>
          <w:rFonts w:cs="Arial"/>
          <w:lang w:val="en-AU"/>
        </w:rPr>
        <w:t>Shirley</w:t>
      </w:r>
      <w:r w:rsidR="00FE4BBA">
        <w:rPr>
          <w:rFonts w:cs="Arial"/>
          <w:lang w:val="en-AU"/>
        </w:rPr>
        <w:t xml:space="preserve"> who will </w:t>
      </w:r>
      <w:r>
        <w:rPr>
          <w:rFonts w:cs="Arial"/>
          <w:lang w:val="en-AU"/>
        </w:rPr>
        <w:t>then forward to A</w:t>
      </w:r>
      <w:r w:rsidR="00FE4BBA">
        <w:rPr>
          <w:rFonts w:cs="Arial"/>
          <w:lang w:val="en-AU"/>
        </w:rPr>
        <w:t>ssociation secretarie</w:t>
      </w:r>
      <w:r>
        <w:rPr>
          <w:rFonts w:cs="Arial"/>
          <w:lang w:val="en-AU"/>
        </w:rPr>
        <w:t>s. To be returned before the end of March.  Aim to send out B</w:t>
      </w:r>
      <w:r w:rsidR="00FE4BBA">
        <w:rPr>
          <w:rFonts w:cs="Arial"/>
          <w:lang w:val="en-AU"/>
        </w:rPr>
        <w:t xml:space="preserve">rochure </w:t>
      </w:r>
      <w:r>
        <w:rPr>
          <w:rFonts w:cs="Arial"/>
          <w:lang w:val="en-AU"/>
        </w:rPr>
        <w:t>very shortly afterwards.</w:t>
      </w:r>
      <w:r w:rsidR="00FE4BBA">
        <w:rPr>
          <w:rFonts w:cs="Arial"/>
          <w:lang w:val="en-AU"/>
        </w:rPr>
        <w:t xml:space="preserve"> Will also send to Bob for website.</w:t>
      </w:r>
    </w:p>
    <w:p w14:paraId="5AC7ECE4" w14:textId="77777777" w:rsidR="00FE4BBA" w:rsidRDefault="00FE4BBA" w:rsidP="00FE4BBA">
      <w:pPr>
        <w:rPr>
          <w:rFonts w:cs="Arial"/>
          <w:lang w:val="en-AU"/>
        </w:rPr>
      </w:pPr>
      <w:r>
        <w:rPr>
          <w:rFonts w:cs="Arial"/>
          <w:lang w:val="en-AU"/>
        </w:rPr>
        <w:t xml:space="preserve">Allison noted requests from hospital management for invoices to be received prior to end of June so payment can be made from money left in institutions budgets.  </w:t>
      </w:r>
      <w:r>
        <w:rPr>
          <w:rFonts w:cs="Arial"/>
          <w:b/>
          <w:lang w:val="en-AU"/>
        </w:rPr>
        <w:t>QLD, Bob and all members</w:t>
      </w:r>
    </w:p>
    <w:p w14:paraId="42D7CA09" w14:textId="77777777" w:rsidR="00FE4BBA" w:rsidRDefault="00FE4BBA" w:rsidP="00FE4BBA">
      <w:pPr>
        <w:rPr>
          <w:rFonts w:cs="Arial"/>
          <w:lang w:val="en-AU"/>
        </w:rPr>
      </w:pPr>
    </w:p>
    <w:p w14:paraId="6B6E81A0" w14:textId="77777777" w:rsidR="00FE4BBA" w:rsidRDefault="00DC1F50" w:rsidP="00FE4BBA">
      <w:pPr>
        <w:rPr>
          <w:rFonts w:cs="Arial"/>
          <w:b/>
          <w:lang w:val="en-AU"/>
        </w:rPr>
      </w:pPr>
      <w:r>
        <w:rPr>
          <w:rFonts w:cs="Arial"/>
          <w:lang w:val="en-AU"/>
        </w:rPr>
        <w:t>Suggestion that</w:t>
      </w:r>
      <w:r w:rsidR="00FE4BBA">
        <w:rPr>
          <w:rFonts w:cs="Arial"/>
          <w:lang w:val="en-AU"/>
        </w:rPr>
        <w:t xml:space="preserve"> Prof Neil Pembroke </w:t>
      </w:r>
      <w:r>
        <w:rPr>
          <w:rFonts w:cs="Arial"/>
          <w:lang w:val="en-AU"/>
        </w:rPr>
        <w:t xml:space="preserve">be invited </w:t>
      </w:r>
      <w:r w:rsidR="00FE4BBA">
        <w:rPr>
          <w:rFonts w:cs="Arial"/>
          <w:lang w:val="en-AU"/>
        </w:rPr>
        <w:t>to facilitate the interactive sessi</w:t>
      </w:r>
      <w:r>
        <w:rPr>
          <w:rFonts w:cs="Arial"/>
          <w:lang w:val="en-AU"/>
        </w:rPr>
        <w:t>on; his fee</w:t>
      </w:r>
      <w:r w:rsidR="00FE4BBA">
        <w:rPr>
          <w:rFonts w:cs="Arial"/>
          <w:lang w:val="en-AU"/>
        </w:rPr>
        <w:t xml:space="preserve"> is only $250</w:t>
      </w:r>
      <w:r>
        <w:rPr>
          <w:rFonts w:cs="Arial"/>
          <w:lang w:val="en-AU"/>
        </w:rPr>
        <w:t xml:space="preserve">, should he be </w:t>
      </w:r>
      <w:r w:rsidR="00FE4BBA">
        <w:rPr>
          <w:rFonts w:cs="Arial"/>
          <w:lang w:val="en-AU"/>
        </w:rPr>
        <w:t xml:space="preserve">appropriate for </w:t>
      </w:r>
      <w:r>
        <w:rPr>
          <w:rFonts w:cs="Arial"/>
          <w:lang w:val="en-AU"/>
        </w:rPr>
        <w:t xml:space="preserve">our </w:t>
      </w:r>
      <w:r w:rsidR="00282F5A">
        <w:rPr>
          <w:rFonts w:cs="Arial"/>
          <w:lang w:val="en-AU"/>
        </w:rPr>
        <w:t xml:space="preserve">needs.  We need </w:t>
      </w:r>
      <w:r w:rsidR="00FE4BBA">
        <w:rPr>
          <w:rFonts w:cs="Arial"/>
          <w:lang w:val="en-AU"/>
        </w:rPr>
        <w:t xml:space="preserve">someone who knows Pastoral Care, CPE and </w:t>
      </w:r>
      <w:r w:rsidR="00093D96">
        <w:rPr>
          <w:rFonts w:cs="Arial"/>
          <w:lang w:val="en-AU"/>
        </w:rPr>
        <w:t xml:space="preserve">who </w:t>
      </w:r>
      <w:r w:rsidR="00FE4BBA">
        <w:rPr>
          <w:rFonts w:cs="Arial"/>
          <w:lang w:val="en-AU"/>
        </w:rPr>
        <w:t xml:space="preserve">has the ability to facilitate us – with our wisdom. </w:t>
      </w:r>
      <w:r w:rsidR="00FE4BBA">
        <w:rPr>
          <w:rFonts w:cs="Arial"/>
          <w:b/>
          <w:lang w:val="en-AU"/>
        </w:rPr>
        <w:t>QLD</w:t>
      </w:r>
    </w:p>
    <w:p w14:paraId="096FC679" w14:textId="77777777" w:rsidR="00FE4BBA" w:rsidRDefault="00FE4BBA" w:rsidP="00FE4BBA">
      <w:pPr>
        <w:rPr>
          <w:rFonts w:cs="Arial"/>
          <w:lang w:val="en-AU"/>
        </w:rPr>
      </w:pPr>
      <w:r>
        <w:rPr>
          <w:rFonts w:cs="Arial"/>
          <w:lang w:val="en-AU"/>
        </w:rPr>
        <w:lastRenderedPageBreak/>
        <w:t>David Larson &amp; Allison have had a conversation re Education</w:t>
      </w:r>
      <w:r w:rsidR="00282F5A">
        <w:rPr>
          <w:rFonts w:cs="Arial"/>
          <w:lang w:val="en-AU"/>
        </w:rPr>
        <w:t xml:space="preserve"> </w:t>
      </w:r>
      <w:r>
        <w:rPr>
          <w:rFonts w:cs="Arial"/>
          <w:lang w:val="en-AU"/>
        </w:rPr>
        <w:t>– exp</w:t>
      </w:r>
      <w:r w:rsidR="00093D96">
        <w:rPr>
          <w:rFonts w:cs="Arial"/>
          <w:lang w:val="en-AU"/>
        </w:rPr>
        <w:t>ressions</w:t>
      </w:r>
      <w:r>
        <w:rPr>
          <w:rFonts w:cs="Arial"/>
          <w:lang w:val="en-AU"/>
        </w:rPr>
        <w:t xml:space="preserve"> of interest means we will know who wants education, what areas </w:t>
      </w:r>
      <w:r w:rsidR="00282F5A">
        <w:rPr>
          <w:rFonts w:cs="Arial"/>
          <w:lang w:val="en-AU"/>
        </w:rPr>
        <w:t>need addressing – and then select supervisor-educators to fit the bill</w:t>
      </w:r>
      <w:r>
        <w:rPr>
          <w:rFonts w:cs="Arial"/>
          <w:lang w:val="en-AU"/>
        </w:rPr>
        <w:t xml:space="preserve">.  </w:t>
      </w:r>
      <w:r>
        <w:rPr>
          <w:rFonts w:cs="Arial"/>
          <w:b/>
          <w:lang w:val="en-AU"/>
        </w:rPr>
        <w:t>Allison and David</w:t>
      </w:r>
    </w:p>
    <w:p w14:paraId="201DC070" w14:textId="77777777" w:rsidR="00FE4BBA" w:rsidRDefault="00FE4BBA" w:rsidP="00FE4BBA">
      <w:pPr>
        <w:rPr>
          <w:rFonts w:cs="Arial"/>
          <w:lang w:val="en-AU"/>
        </w:rPr>
      </w:pPr>
    </w:p>
    <w:p w14:paraId="306C502C" w14:textId="77777777" w:rsidR="00FE4BBA" w:rsidRDefault="00093D96" w:rsidP="00FE4BBA">
      <w:pPr>
        <w:rPr>
          <w:rFonts w:cs="Arial"/>
          <w:b/>
          <w:lang w:val="en-AU"/>
        </w:rPr>
      </w:pPr>
      <w:r w:rsidRPr="00093D96">
        <w:rPr>
          <w:rFonts w:cs="Arial"/>
          <w:b/>
          <w:lang w:val="en-AU"/>
        </w:rPr>
        <w:t xml:space="preserve">2017 </w:t>
      </w:r>
      <w:r w:rsidR="00FE4BBA" w:rsidRPr="00093D96">
        <w:rPr>
          <w:rFonts w:cs="Arial"/>
          <w:b/>
          <w:lang w:val="en-AU"/>
        </w:rPr>
        <w:t>Perth</w:t>
      </w:r>
      <w:r w:rsidRPr="00093D96">
        <w:rPr>
          <w:rFonts w:cs="Arial"/>
          <w:b/>
          <w:lang w:val="en-AU"/>
        </w:rPr>
        <w:t xml:space="preserve"> Conference:</w:t>
      </w:r>
      <w:r w:rsidR="00FE4BBA">
        <w:rPr>
          <w:rFonts w:cs="Arial"/>
          <w:lang w:val="en-AU"/>
        </w:rPr>
        <w:t xml:space="preserve"> early planning and </w:t>
      </w:r>
      <w:r w:rsidR="00282F5A">
        <w:rPr>
          <w:rFonts w:cs="Arial"/>
          <w:lang w:val="en-AU"/>
        </w:rPr>
        <w:t>dreaming</w:t>
      </w:r>
      <w:r w:rsidR="00FE4BBA">
        <w:rPr>
          <w:rFonts w:cs="Arial"/>
          <w:lang w:val="en-AU"/>
        </w:rPr>
        <w:t xml:space="preserve"> has happened; no speakers decided on yet.  </w:t>
      </w:r>
      <w:r w:rsidR="00FE4BBA">
        <w:rPr>
          <w:rFonts w:cs="Arial"/>
          <w:b/>
          <w:lang w:val="en-AU"/>
        </w:rPr>
        <w:t>WA</w:t>
      </w:r>
    </w:p>
    <w:p w14:paraId="464C6666" w14:textId="77777777" w:rsidR="00FE4BBA" w:rsidRDefault="00FE4BBA" w:rsidP="00FE4BBA">
      <w:pPr>
        <w:rPr>
          <w:rFonts w:cs="Arial"/>
          <w:i/>
          <w:lang w:val="en-AU"/>
        </w:rPr>
      </w:pPr>
    </w:p>
    <w:p w14:paraId="7C013CA7" w14:textId="77777777" w:rsidR="00FE4BBA" w:rsidRPr="00093D96" w:rsidRDefault="00FE4BBA" w:rsidP="00FE4BBA">
      <w:pPr>
        <w:rPr>
          <w:rFonts w:cs="Arial"/>
          <w:b/>
          <w:lang w:val="en-AU"/>
        </w:rPr>
      </w:pPr>
      <w:r w:rsidRPr="00093D96">
        <w:rPr>
          <w:rFonts w:cs="Arial"/>
          <w:b/>
          <w:iCs/>
          <w:lang w:val="en-US"/>
        </w:rPr>
        <w:t>ANZACPE-wide on-line peer group for those coming through the Supervisory training process</w:t>
      </w:r>
      <w:r w:rsidR="00093D96" w:rsidRPr="00093D96">
        <w:rPr>
          <w:rFonts w:cs="Arial"/>
          <w:b/>
          <w:iCs/>
          <w:lang w:val="en-US"/>
        </w:rPr>
        <w:t>:</w:t>
      </w:r>
    </w:p>
    <w:p w14:paraId="5680DE8F" w14:textId="77777777" w:rsidR="00FE4BBA" w:rsidRDefault="00FE4BBA" w:rsidP="00FE4BBA">
      <w:pPr>
        <w:rPr>
          <w:b/>
        </w:rPr>
      </w:pPr>
      <w:r>
        <w:t>Judith raised the question</w:t>
      </w:r>
      <w:r w:rsidR="0040407D">
        <w:t xml:space="preserve">: </w:t>
      </w:r>
      <w:r>
        <w:t xml:space="preserve">was this education in supervision and </w:t>
      </w:r>
      <w:r w:rsidR="0040407D">
        <w:t>what involvement</w:t>
      </w:r>
      <w:r>
        <w:t xml:space="preserve"> of level 3 supervisor</w:t>
      </w:r>
      <w:r w:rsidR="0040407D">
        <w:t>s; and was Michael going to seek L</w:t>
      </w:r>
      <w:r>
        <w:t>evel 3 – he was to speak with Allison.  Allison has not heard from him</w:t>
      </w:r>
      <w:r w:rsidR="0040407D">
        <w:t xml:space="preserve"> yet.</w:t>
      </w:r>
      <w:r>
        <w:t xml:space="preserve">  Suggestion this </w:t>
      </w:r>
      <w:r w:rsidR="0040407D">
        <w:t>be not</w:t>
      </w:r>
      <w:r>
        <w:t xml:space="preserve"> too prescriptive – encouragement re peer group – query re edn in supervision hours.  Eric – Paul is interested in peer group. It is important to</w:t>
      </w:r>
      <w:r w:rsidR="0040407D">
        <w:t xml:space="preserve"> find out</w:t>
      </w:r>
      <w:r>
        <w:t xml:space="preserve"> what people need</w:t>
      </w:r>
      <w:r w:rsidR="0040407D">
        <w:t>,</w:t>
      </w:r>
      <w:r>
        <w:t xml:space="preserve"> then tailor to level 1 or 2.  </w:t>
      </w:r>
      <w:r>
        <w:rPr>
          <w:b/>
        </w:rPr>
        <w:t>Eric</w:t>
      </w:r>
      <w:r>
        <w:t xml:space="preserve"> will contact Michael.  Bob from SA noted this is</w:t>
      </w:r>
      <w:r w:rsidR="0040407D">
        <w:t xml:space="preserve"> another way of cross-</w:t>
      </w:r>
      <w:r>
        <w:t xml:space="preserve">fertilise – </w:t>
      </w:r>
      <w:r w:rsidR="0040407D">
        <w:t xml:space="preserve">NZ has </w:t>
      </w:r>
      <w:r w:rsidR="00282F5A">
        <w:t>not</w:t>
      </w:r>
      <w:r w:rsidR="0040407D">
        <w:t xml:space="preserve"> focused on achieving L</w:t>
      </w:r>
      <w:r>
        <w:t>evel 3</w:t>
      </w:r>
      <w:r w:rsidR="0040407D">
        <w:t xml:space="preserve">; instead </w:t>
      </w:r>
      <w:r w:rsidR="00282F5A">
        <w:t>they discern</w:t>
      </w:r>
      <w:r w:rsidR="0040407D">
        <w:t xml:space="preserve"> </w:t>
      </w:r>
      <w:r>
        <w:t xml:space="preserve">which of </w:t>
      </w:r>
      <w:r w:rsidR="00282F5A">
        <w:t xml:space="preserve">their </w:t>
      </w:r>
      <w:r w:rsidR="0040407D">
        <w:t>experienced Level 2</w:t>
      </w:r>
      <w:r>
        <w:t xml:space="preserve"> supervisor can meet the need</w:t>
      </w:r>
      <w:r w:rsidR="0040407D">
        <w:t>s</w:t>
      </w:r>
      <w:r w:rsidR="00282F5A">
        <w:t xml:space="preserve"> of the particular supervisor-in-training; </w:t>
      </w:r>
      <w:r w:rsidR="0040407D">
        <w:t xml:space="preserve">this </w:t>
      </w:r>
      <w:r w:rsidR="00285DC4">
        <w:t>system</w:t>
      </w:r>
      <w:r w:rsidR="0040407D">
        <w:t xml:space="preserve"> seems to be working well. </w:t>
      </w:r>
      <w:r>
        <w:t xml:space="preserve">Lot of encouragement given for this to happen – </w:t>
      </w:r>
      <w:r w:rsidR="00282F5A">
        <w:t xml:space="preserve">the </w:t>
      </w:r>
      <w:r>
        <w:t>issue</w:t>
      </w:r>
      <w:r w:rsidR="00282F5A">
        <w:t>:</w:t>
      </w:r>
      <w:r>
        <w:t xml:space="preserve"> is using peer</w:t>
      </w:r>
      <w:r w:rsidR="00282F5A">
        <w:t xml:space="preserve"> group as Edn in Supervision </w:t>
      </w:r>
      <w:r>
        <w:t>the question.  It is ho</w:t>
      </w:r>
      <w:r w:rsidR="00282F5A">
        <w:t xml:space="preserve">ped this might become clearer. </w:t>
      </w:r>
      <w:r>
        <w:rPr>
          <w:b/>
        </w:rPr>
        <w:t>Michael</w:t>
      </w:r>
    </w:p>
    <w:p w14:paraId="28E6F296" w14:textId="77777777" w:rsidR="00FE4BBA" w:rsidRDefault="00FE4BBA" w:rsidP="00FE4BBA"/>
    <w:p w14:paraId="3EF527C7" w14:textId="77777777" w:rsidR="00FE4BBA" w:rsidRDefault="00FE4BBA" w:rsidP="00FE4BBA">
      <w:pPr>
        <w:rPr>
          <w:b/>
        </w:rPr>
      </w:pPr>
      <w:r>
        <w:rPr>
          <w:b/>
        </w:rPr>
        <w:t>General business</w:t>
      </w:r>
    </w:p>
    <w:p w14:paraId="5E03DB7A" w14:textId="77777777" w:rsidR="00FE4BBA" w:rsidRDefault="00FE4BBA" w:rsidP="00FE4BBA">
      <w:pPr>
        <w:rPr>
          <w:b/>
        </w:rPr>
      </w:pPr>
      <w:r>
        <w:t xml:space="preserve">Eric </w:t>
      </w:r>
      <w:r w:rsidR="0040407D">
        <w:t xml:space="preserve">has </w:t>
      </w:r>
      <w:r>
        <w:t xml:space="preserve">sent </w:t>
      </w:r>
      <w:r w:rsidR="0040407D">
        <w:t xml:space="preserve">out </w:t>
      </w:r>
      <w:r>
        <w:t>a brochure for a training opportunity for supervisors offered by AAOS in Melb 29/4,</w:t>
      </w:r>
      <w:r w:rsidR="0040407D">
        <w:t xml:space="preserve"> 2 days before SCA conference. </w:t>
      </w:r>
      <w:r>
        <w:t>This will be facilitated by Dr Michelle Mulvihill, a supervisor o</w:t>
      </w:r>
      <w:r w:rsidR="00282F5A">
        <w:t xml:space="preserve">f pastoral workers and others. </w:t>
      </w:r>
      <w:r>
        <w:t xml:space="preserve">She is recognised as a good facilitator – </w:t>
      </w:r>
      <w:r w:rsidR="00282F5A">
        <w:t xml:space="preserve">she </w:t>
      </w:r>
      <w:r>
        <w:t xml:space="preserve">works </w:t>
      </w:r>
      <w:r w:rsidR="00282F5A">
        <w:t xml:space="preserve">with the </w:t>
      </w:r>
      <w:r>
        <w:t xml:space="preserve"> issu</w:t>
      </w:r>
      <w:r w:rsidR="0040407D">
        <w:t>es within the group and explain</w:t>
      </w:r>
      <w:r>
        <w:t xml:space="preserve">s </w:t>
      </w:r>
      <w:r w:rsidR="00282F5A">
        <w:t xml:space="preserve">well </w:t>
      </w:r>
      <w:r>
        <w:t>her own methodology – recommended</w:t>
      </w:r>
      <w:r w:rsidR="0040407D">
        <w:t xml:space="preserve"> by Allison. Conversation with Michelle</w:t>
      </w:r>
      <w:r>
        <w:t xml:space="preserve"> re potenti</w:t>
      </w:r>
      <w:r w:rsidR="00282F5A">
        <w:t xml:space="preserve">al future links was suggested. </w:t>
      </w:r>
      <w:r>
        <w:rPr>
          <w:b/>
        </w:rPr>
        <w:t>Members attending.</w:t>
      </w:r>
    </w:p>
    <w:p w14:paraId="5507BD86" w14:textId="77777777" w:rsidR="00FE4BBA" w:rsidRDefault="00FE4BBA" w:rsidP="00FE4BBA"/>
    <w:p w14:paraId="24FE8E3B" w14:textId="77777777" w:rsidR="0040407D" w:rsidRDefault="00FE4BBA" w:rsidP="00FE4BBA">
      <w:r>
        <w:t>Mtg closed at 8.30</w:t>
      </w:r>
      <w:r w:rsidR="0040407D">
        <w:t xml:space="preserve">. </w:t>
      </w:r>
    </w:p>
    <w:p w14:paraId="54A32B06" w14:textId="77777777" w:rsidR="0040407D" w:rsidRDefault="0040407D" w:rsidP="00FE4BBA"/>
    <w:p w14:paraId="12B66ADC" w14:textId="77777777" w:rsidR="00FE4BBA" w:rsidRPr="0040407D" w:rsidRDefault="00FE4BBA" w:rsidP="00FE4BBA">
      <w:pPr>
        <w:rPr>
          <w:b/>
        </w:rPr>
      </w:pPr>
      <w:r w:rsidRPr="0040407D">
        <w:rPr>
          <w:b/>
        </w:rPr>
        <w:t xml:space="preserve">Next meeting Tues 31 May 7pm EST </w:t>
      </w:r>
    </w:p>
    <w:p w14:paraId="7B2E400D" w14:textId="77777777" w:rsidR="00FE4BBA" w:rsidRDefault="00FE4BBA" w:rsidP="00FE4BBA"/>
    <w:p w14:paraId="385C3386" w14:textId="77777777" w:rsidR="00FE4BBA" w:rsidRDefault="00FE4BBA" w:rsidP="00FE4BBA"/>
    <w:p w14:paraId="44317ECF" w14:textId="77777777" w:rsidR="00FE4BBA" w:rsidRDefault="00FE4BBA" w:rsidP="00FE4BBA">
      <w:r>
        <w:t>Shirley Nash</w:t>
      </w:r>
    </w:p>
    <w:p w14:paraId="39DAB0F4" w14:textId="77777777" w:rsidR="00FE4BBA" w:rsidRDefault="00FE4BBA" w:rsidP="00FE4BBA">
      <w:r>
        <w:t>2 March 2016</w:t>
      </w:r>
    </w:p>
    <w:p w14:paraId="15C34DBF" w14:textId="77777777" w:rsidR="00FE4BBA" w:rsidRDefault="00FE4BBA" w:rsidP="00FE4BBA">
      <w:pPr>
        <w:rPr>
          <w:i/>
        </w:rPr>
      </w:pPr>
    </w:p>
    <w:p w14:paraId="008A4858" w14:textId="77777777" w:rsidR="00FE4BBA" w:rsidRDefault="00FE4BBA" w:rsidP="00FE4BBA">
      <w:pPr>
        <w:rPr>
          <w:rFonts w:cs="Arial"/>
          <w:b/>
        </w:rPr>
      </w:pPr>
    </w:p>
    <w:p w14:paraId="54061509" w14:textId="77777777" w:rsidR="00210702" w:rsidRDefault="00210702"/>
    <w:sectPr w:rsidR="00210702" w:rsidSect="0029329C">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36168"/>
    <w:multiLevelType w:val="hybridMultilevel"/>
    <w:tmpl w:val="2F2C096E"/>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BBA"/>
    <w:rsid w:val="00093D96"/>
    <w:rsid w:val="00210702"/>
    <w:rsid w:val="00282F5A"/>
    <w:rsid w:val="00285DC4"/>
    <w:rsid w:val="0029329C"/>
    <w:rsid w:val="0040407D"/>
    <w:rsid w:val="0051025C"/>
    <w:rsid w:val="00C926D1"/>
    <w:rsid w:val="00DB6E0E"/>
    <w:rsid w:val="00DC1F50"/>
    <w:rsid w:val="00E309E9"/>
    <w:rsid w:val="00EE3840"/>
    <w:rsid w:val="00FE4BB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9B0DA"/>
  <w15:docId w15:val="{35FE0B71-3D1B-FD41-9EBF-613AF390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BB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07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Eric Cave</cp:lastModifiedBy>
  <cp:revision>2</cp:revision>
  <dcterms:created xsi:type="dcterms:W3CDTF">2018-07-29T01:19:00Z</dcterms:created>
  <dcterms:modified xsi:type="dcterms:W3CDTF">2018-07-29T01:19:00Z</dcterms:modified>
</cp:coreProperties>
</file>