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EACB8" w14:textId="77777777" w:rsidR="006E126E" w:rsidRPr="006E126E" w:rsidRDefault="006E126E" w:rsidP="006E126E">
      <w:pPr>
        <w:widowControl w:val="0"/>
        <w:tabs>
          <w:tab w:val="left" w:pos="90"/>
        </w:tabs>
        <w:autoSpaceDE w:val="0"/>
        <w:autoSpaceDN w:val="0"/>
        <w:adjustRightInd w:val="0"/>
        <w:ind w:left="-180"/>
        <w:jc w:val="center"/>
        <w:rPr>
          <w:rFonts w:eastAsiaTheme="minorEastAsia"/>
          <w:b/>
          <w:color w:val="000000"/>
          <w:szCs w:val="24"/>
        </w:rPr>
      </w:pPr>
      <w:bookmarkStart w:id="0" w:name="_GoBack"/>
      <w:bookmarkEnd w:id="0"/>
      <w:r w:rsidRPr="006E126E">
        <w:rPr>
          <w:rFonts w:eastAsiaTheme="minorEastAsia"/>
          <w:b/>
          <w:color w:val="000000"/>
          <w:szCs w:val="24"/>
        </w:rPr>
        <w:t>ACPEWA Inc Annual Report for ANZACPE AGM August 2017</w:t>
      </w:r>
    </w:p>
    <w:p w14:paraId="77C4CE3B" w14:textId="77777777" w:rsidR="006E126E" w:rsidRPr="006E126E" w:rsidRDefault="006E126E" w:rsidP="006E126E">
      <w:pPr>
        <w:widowControl w:val="0"/>
        <w:tabs>
          <w:tab w:val="left" w:pos="90"/>
        </w:tabs>
        <w:autoSpaceDE w:val="0"/>
        <w:autoSpaceDN w:val="0"/>
        <w:adjustRightInd w:val="0"/>
        <w:ind w:left="-180"/>
        <w:rPr>
          <w:rFonts w:eastAsiaTheme="minorEastAsia" w:cs="Times New Roman"/>
          <w:szCs w:val="18"/>
        </w:rPr>
      </w:pPr>
      <w:r w:rsidRPr="006E126E">
        <w:rPr>
          <w:rFonts w:eastAsiaTheme="minorEastAsia" w:cs="Times New Roman"/>
          <w:b/>
          <w:bCs/>
          <w:szCs w:val="18"/>
        </w:rPr>
        <w:t xml:space="preserve">Greetings to all supervisors and members of ANZACPE associations from ACPEWA Inc. </w:t>
      </w:r>
    </w:p>
    <w:p w14:paraId="5428A0E6" w14:textId="77777777" w:rsidR="006E126E" w:rsidRPr="006E126E" w:rsidRDefault="006E126E" w:rsidP="006E126E">
      <w:pPr>
        <w:widowControl w:val="0"/>
        <w:tabs>
          <w:tab w:val="left" w:pos="90"/>
        </w:tabs>
        <w:autoSpaceDE w:val="0"/>
        <w:autoSpaceDN w:val="0"/>
        <w:adjustRightInd w:val="0"/>
        <w:ind w:left="-180"/>
        <w:rPr>
          <w:rFonts w:eastAsiaTheme="minorEastAsia" w:cs="Times New Roman"/>
          <w:szCs w:val="18"/>
        </w:rPr>
      </w:pPr>
      <w:r w:rsidRPr="006E126E">
        <w:rPr>
          <w:rFonts w:eastAsiaTheme="minorEastAsia" w:cs="Times New Roman"/>
          <w:b/>
          <w:bCs/>
          <w:szCs w:val="18"/>
        </w:rPr>
        <w:t xml:space="preserve">It has been a busy year in the West as we prepare to host and welcome you to the 2017 ANZACPE conference in WA. </w:t>
      </w:r>
    </w:p>
    <w:p w14:paraId="35B16DF3" w14:textId="77777777" w:rsidR="006E126E" w:rsidRPr="006E126E" w:rsidRDefault="006E126E" w:rsidP="006E126E">
      <w:pPr>
        <w:widowControl w:val="0"/>
        <w:tabs>
          <w:tab w:val="left" w:pos="90"/>
        </w:tabs>
        <w:autoSpaceDE w:val="0"/>
        <w:autoSpaceDN w:val="0"/>
        <w:adjustRightInd w:val="0"/>
        <w:ind w:left="-180"/>
        <w:rPr>
          <w:rFonts w:eastAsiaTheme="minorEastAsia" w:cs="Times New Roman"/>
          <w:szCs w:val="18"/>
        </w:rPr>
      </w:pPr>
      <w:r w:rsidRPr="006E126E">
        <w:rPr>
          <w:rFonts w:eastAsiaTheme="minorEastAsia" w:cs="Times New Roman"/>
          <w:b/>
          <w:bCs/>
          <w:szCs w:val="18"/>
        </w:rPr>
        <w:t xml:space="preserve">1.1 ACPEWA Inc Management Committee elected February 2017 </w:t>
      </w:r>
    </w:p>
    <w:p w14:paraId="72D3C74F"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 xml:space="preserve">There have been major changes within our association Management Committee over the past 12 months. </w:t>
      </w:r>
    </w:p>
    <w:p w14:paraId="41921F34"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 xml:space="preserve">Currently our management committee: President Wendy </w:t>
      </w:r>
      <w:proofErr w:type="spellStart"/>
      <w:r w:rsidRPr="006E126E">
        <w:rPr>
          <w:rFonts w:eastAsiaTheme="minorEastAsia"/>
          <w:szCs w:val="18"/>
        </w:rPr>
        <w:t>Mckay</w:t>
      </w:r>
      <w:proofErr w:type="spellEnd"/>
      <w:r w:rsidRPr="006E126E">
        <w:rPr>
          <w:rFonts w:eastAsiaTheme="minorEastAsia"/>
          <w:szCs w:val="18"/>
        </w:rPr>
        <w:t xml:space="preserve"> Secretary Rani Wood Treasurer Cheryl Meta </w:t>
      </w:r>
    </w:p>
    <w:p w14:paraId="1DC3F153"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 xml:space="preserve">Executive Members Michelle Benjamin R and C Chair Judith Peterkin Co -opted Executive Member </w:t>
      </w:r>
    </w:p>
    <w:p w14:paraId="010DB20E"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b/>
          <w:bCs/>
          <w:szCs w:val="18"/>
        </w:rPr>
        <w:t xml:space="preserve">1.2 Membership Numbers Currently </w:t>
      </w:r>
    </w:p>
    <w:p w14:paraId="05747FB5"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 xml:space="preserve">Ordinary 36, Associate 4, Student 19, Honorary Fellows 1, Supervisory 7. </w:t>
      </w:r>
    </w:p>
    <w:p w14:paraId="6153F435"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b/>
          <w:bCs/>
          <w:szCs w:val="18"/>
        </w:rPr>
        <w:t xml:space="preserve">1.3 Supervisory Status of ACPEWA Inc Supervisors </w:t>
      </w:r>
    </w:p>
    <w:p w14:paraId="6CCC7617"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 xml:space="preserve">One acting level 1 supervisor, One level 1 supervisor, One acting level 2 supervisor, Three Level 2 supervisors, One acting level 3 supervisor. One supervisory review to be held in 2017 </w:t>
      </w:r>
    </w:p>
    <w:p w14:paraId="7ADB5354"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b/>
          <w:bCs/>
          <w:szCs w:val="18"/>
        </w:rPr>
        <w:t xml:space="preserve">1.4 Members Meetings in 2017 </w:t>
      </w:r>
    </w:p>
    <w:p w14:paraId="4B18AAD6"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AGM February 2017</w:t>
      </w:r>
      <w:r>
        <w:rPr>
          <w:rFonts w:eastAsiaTheme="minorEastAsia"/>
          <w:szCs w:val="18"/>
        </w:rPr>
        <w:t xml:space="preserve">; </w:t>
      </w:r>
      <w:r w:rsidRPr="006E126E">
        <w:rPr>
          <w:rFonts w:eastAsiaTheme="minorEastAsia"/>
          <w:szCs w:val="18"/>
        </w:rPr>
        <w:t>Mental Health and Pastoral Care - Bob Milne May</w:t>
      </w:r>
      <w:r>
        <w:rPr>
          <w:rFonts w:eastAsiaTheme="minorEastAsia"/>
          <w:szCs w:val="18"/>
        </w:rPr>
        <w:t xml:space="preserve"> 2017</w:t>
      </w:r>
      <w:r w:rsidRPr="006E126E">
        <w:rPr>
          <w:rFonts w:eastAsiaTheme="minorEastAsia"/>
          <w:szCs w:val="18"/>
        </w:rPr>
        <w:t xml:space="preserve"> </w:t>
      </w:r>
    </w:p>
    <w:p w14:paraId="0C5EAE2F"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Joint SCA and ACPEWA day with Eric Cave - Managing boundaries in Contemporary, Complex environments</w:t>
      </w:r>
      <w:r>
        <w:rPr>
          <w:rFonts w:eastAsiaTheme="minorEastAsia"/>
          <w:szCs w:val="18"/>
        </w:rPr>
        <w:t xml:space="preserve"> </w:t>
      </w:r>
      <w:proofErr w:type="gramStart"/>
      <w:r>
        <w:rPr>
          <w:rFonts w:eastAsiaTheme="minorEastAsia"/>
          <w:szCs w:val="18"/>
        </w:rPr>
        <w:t xml:space="preserve">and </w:t>
      </w:r>
      <w:r w:rsidRPr="006E126E">
        <w:rPr>
          <w:rFonts w:eastAsiaTheme="minorEastAsia"/>
          <w:szCs w:val="18"/>
        </w:rPr>
        <w:t xml:space="preserve"> How</w:t>
      </w:r>
      <w:proofErr w:type="gramEnd"/>
      <w:r w:rsidRPr="006E126E">
        <w:rPr>
          <w:rFonts w:eastAsiaTheme="minorEastAsia"/>
          <w:szCs w:val="18"/>
        </w:rPr>
        <w:t xml:space="preserve"> to make the most of supervision</w:t>
      </w:r>
      <w:r>
        <w:rPr>
          <w:rFonts w:eastAsiaTheme="minorEastAsia"/>
          <w:szCs w:val="18"/>
        </w:rPr>
        <w:t xml:space="preserve"> planned for </w:t>
      </w:r>
      <w:r w:rsidRPr="006E126E">
        <w:rPr>
          <w:rFonts w:eastAsiaTheme="minorEastAsia"/>
          <w:szCs w:val="18"/>
        </w:rPr>
        <w:t xml:space="preserve">August </w:t>
      </w:r>
      <w:r>
        <w:rPr>
          <w:rFonts w:eastAsiaTheme="minorEastAsia"/>
          <w:szCs w:val="18"/>
        </w:rPr>
        <w:t>2017 and also p</w:t>
      </w:r>
      <w:r w:rsidRPr="006E126E">
        <w:rPr>
          <w:rFonts w:eastAsiaTheme="minorEastAsia"/>
          <w:szCs w:val="18"/>
        </w:rPr>
        <w:t>lanned</w:t>
      </w:r>
      <w:r>
        <w:rPr>
          <w:rFonts w:eastAsiaTheme="minorEastAsia"/>
          <w:szCs w:val="18"/>
        </w:rPr>
        <w:t xml:space="preserve"> for October: </w:t>
      </w:r>
      <w:r w:rsidRPr="006E126E">
        <w:rPr>
          <w:rFonts w:eastAsiaTheme="minorEastAsia"/>
          <w:szCs w:val="18"/>
        </w:rPr>
        <w:t>Work</w:t>
      </w:r>
      <w:r>
        <w:rPr>
          <w:rFonts w:eastAsiaTheme="minorEastAsia"/>
          <w:szCs w:val="18"/>
        </w:rPr>
        <w:t>ing with Dementia and Aged Care -</w:t>
      </w:r>
      <w:r w:rsidRPr="006E126E">
        <w:rPr>
          <w:rFonts w:eastAsiaTheme="minorEastAsia"/>
          <w:szCs w:val="18"/>
        </w:rPr>
        <w:t xml:space="preserve"> Issues for Pastoral Work and Supervision. End of year reflective service</w:t>
      </w:r>
      <w:r>
        <w:rPr>
          <w:rFonts w:eastAsiaTheme="minorEastAsia"/>
          <w:szCs w:val="18"/>
        </w:rPr>
        <w:t xml:space="preserve">: </w:t>
      </w:r>
      <w:proofErr w:type="spellStart"/>
      <w:r w:rsidRPr="006E126E">
        <w:rPr>
          <w:rFonts w:eastAsiaTheme="minorEastAsia"/>
          <w:szCs w:val="18"/>
        </w:rPr>
        <w:t>Self care</w:t>
      </w:r>
      <w:proofErr w:type="spellEnd"/>
      <w:r w:rsidRPr="006E126E">
        <w:rPr>
          <w:rFonts w:eastAsiaTheme="minorEastAsia"/>
          <w:szCs w:val="18"/>
        </w:rPr>
        <w:t xml:space="preserve"> practice </w:t>
      </w:r>
      <w:r>
        <w:rPr>
          <w:rFonts w:eastAsiaTheme="minorEastAsia"/>
          <w:szCs w:val="18"/>
        </w:rPr>
        <w:t xml:space="preserve">in </w:t>
      </w:r>
      <w:r w:rsidRPr="006E126E">
        <w:rPr>
          <w:rFonts w:eastAsiaTheme="minorEastAsia"/>
          <w:szCs w:val="18"/>
        </w:rPr>
        <w:t xml:space="preserve">November </w:t>
      </w:r>
    </w:p>
    <w:p w14:paraId="274CFDC5"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b/>
          <w:bCs/>
          <w:szCs w:val="18"/>
        </w:rPr>
        <w:t xml:space="preserve">1.5 Achievements of the last 12 months </w:t>
      </w:r>
    </w:p>
    <w:p w14:paraId="4FB026FD"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 xml:space="preserve">The conference planning committee (Michelle, Cheryl, Judith and myself), have worked hard and I would like to express my deep gratitude for all the work involved in organising a conference and hosting 11 pre-conference reviews. </w:t>
      </w:r>
    </w:p>
    <w:p w14:paraId="33D48922"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 xml:space="preserve">Continuing programs and applications for CPE at both ACPEWA Inc centres. </w:t>
      </w:r>
    </w:p>
    <w:p w14:paraId="7B9DB34A"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 xml:space="preserve">Majority of members attending ACPEWA Inc. member meetings </w:t>
      </w:r>
    </w:p>
    <w:p w14:paraId="6BF42B32"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 xml:space="preserve">Applications for review committees for level one learning outcomes and discussions with those interested in working within supervision. </w:t>
      </w:r>
    </w:p>
    <w:p w14:paraId="112A0D2F"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b/>
          <w:bCs/>
          <w:szCs w:val="18"/>
        </w:rPr>
        <w:t xml:space="preserve">1.6 Reports from each of the CPE centre directors. </w:t>
      </w:r>
    </w:p>
    <w:p w14:paraId="15488CD5"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 xml:space="preserve">I have invited both Michael Hertz and Michelle Benjamin as the two WA CPE Centre Directors to offer their highlights from their CPE centres for the past 12 months. They write: </w:t>
      </w:r>
    </w:p>
    <w:p w14:paraId="1B4F892B"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b/>
          <w:bCs/>
          <w:szCs w:val="18"/>
        </w:rPr>
        <w:t xml:space="preserve">Report from the RPH Clinical Pastoral Education Centre. </w:t>
      </w:r>
    </w:p>
    <w:p w14:paraId="554DFC87"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 xml:space="preserve">It’s been a busy, productive and fun year at Royal Perth Hospital. Highlights include: </w:t>
      </w:r>
    </w:p>
    <w:p w14:paraId="2BDDB2F1" w14:textId="77777777" w:rsidR="006E126E" w:rsidRPr="006E126E" w:rsidRDefault="006E126E" w:rsidP="006E126E">
      <w:pPr>
        <w:pStyle w:val="ListParagraph"/>
        <w:widowControl w:val="0"/>
        <w:numPr>
          <w:ilvl w:val="0"/>
          <w:numId w:val="6"/>
        </w:numPr>
        <w:tabs>
          <w:tab w:val="left" w:pos="90"/>
        </w:tabs>
        <w:autoSpaceDE w:val="0"/>
        <w:autoSpaceDN w:val="0"/>
        <w:adjustRightInd w:val="0"/>
        <w:ind w:left="-180" w:firstLine="0"/>
        <w:rPr>
          <w:rFonts w:eastAsiaTheme="minorEastAsia"/>
          <w:szCs w:val="18"/>
        </w:rPr>
      </w:pPr>
      <w:r w:rsidRPr="006E126E">
        <w:rPr>
          <w:rFonts w:eastAsiaTheme="minorEastAsia"/>
          <w:szCs w:val="18"/>
        </w:rPr>
        <w:t>A strong stream of applications from diverse sectors of the community</w:t>
      </w:r>
    </w:p>
    <w:p w14:paraId="7326909A" w14:textId="77777777" w:rsidR="006E126E" w:rsidRPr="006E126E" w:rsidRDefault="006E126E" w:rsidP="006E126E">
      <w:pPr>
        <w:pStyle w:val="ListParagraph"/>
        <w:widowControl w:val="0"/>
        <w:numPr>
          <w:ilvl w:val="0"/>
          <w:numId w:val="6"/>
        </w:numPr>
        <w:tabs>
          <w:tab w:val="left" w:pos="90"/>
        </w:tabs>
        <w:autoSpaceDE w:val="0"/>
        <w:autoSpaceDN w:val="0"/>
        <w:adjustRightInd w:val="0"/>
        <w:spacing w:after="20"/>
        <w:ind w:left="-180" w:firstLine="0"/>
        <w:rPr>
          <w:rFonts w:eastAsiaTheme="minorEastAsia"/>
          <w:szCs w:val="18"/>
        </w:rPr>
      </w:pPr>
      <w:r w:rsidRPr="006E126E">
        <w:rPr>
          <w:rFonts w:eastAsiaTheme="minorEastAsia"/>
          <w:szCs w:val="18"/>
        </w:rPr>
        <w:t xml:space="preserve">Full integration of the “Bush CPE/Outdoor Education” experience into our curricula with good educational results and positive feedback from students </w:t>
      </w:r>
    </w:p>
    <w:p w14:paraId="298667F8" w14:textId="77777777" w:rsidR="006E126E" w:rsidRPr="006E126E" w:rsidRDefault="006E126E" w:rsidP="006E126E">
      <w:pPr>
        <w:pStyle w:val="ListParagraph"/>
        <w:widowControl w:val="0"/>
        <w:numPr>
          <w:ilvl w:val="0"/>
          <w:numId w:val="6"/>
        </w:numPr>
        <w:tabs>
          <w:tab w:val="left" w:pos="90"/>
        </w:tabs>
        <w:autoSpaceDE w:val="0"/>
        <w:autoSpaceDN w:val="0"/>
        <w:adjustRightInd w:val="0"/>
        <w:spacing w:after="20"/>
        <w:ind w:left="-180" w:firstLine="0"/>
        <w:rPr>
          <w:rFonts w:eastAsiaTheme="minorEastAsia"/>
          <w:szCs w:val="18"/>
        </w:rPr>
      </w:pPr>
      <w:r w:rsidRPr="006E126E">
        <w:rPr>
          <w:rFonts w:eastAsiaTheme="minorEastAsia"/>
          <w:szCs w:val="18"/>
        </w:rPr>
        <w:t xml:space="preserve">High level of job placement among graduates </w:t>
      </w:r>
    </w:p>
    <w:p w14:paraId="244F7108" w14:textId="77777777" w:rsidR="006E126E" w:rsidRPr="006E126E" w:rsidRDefault="006E126E" w:rsidP="006E126E">
      <w:pPr>
        <w:pStyle w:val="ListParagraph"/>
        <w:widowControl w:val="0"/>
        <w:numPr>
          <w:ilvl w:val="0"/>
          <w:numId w:val="6"/>
        </w:numPr>
        <w:tabs>
          <w:tab w:val="left" w:pos="90"/>
        </w:tabs>
        <w:autoSpaceDE w:val="0"/>
        <w:autoSpaceDN w:val="0"/>
        <w:adjustRightInd w:val="0"/>
        <w:spacing w:after="20"/>
        <w:ind w:left="-180" w:firstLine="0"/>
        <w:rPr>
          <w:rFonts w:eastAsiaTheme="minorEastAsia"/>
          <w:szCs w:val="18"/>
        </w:rPr>
      </w:pPr>
      <w:r w:rsidRPr="006E126E">
        <w:rPr>
          <w:rFonts w:eastAsiaTheme="minorEastAsia"/>
          <w:szCs w:val="18"/>
        </w:rPr>
        <w:t xml:space="preserve">Helen </w:t>
      </w:r>
      <w:proofErr w:type="spellStart"/>
      <w:r w:rsidRPr="006E126E">
        <w:rPr>
          <w:rFonts w:eastAsiaTheme="minorEastAsia"/>
          <w:szCs w:val="18"/>
        </w:rPr>
        <w:t>Vester’s</w:t>
      </w:r>
      <w:proofErr w:type="spellEnd"/>
      <w:r w:rsidRPr="006E126E">
        <w:rPr>
          <w:rFonts w:eastAsiaTheme="minorEastAsia"/>
          <w:szCs w:val="18"/>
        </w:rPr>
        <w:t xml:space="preserve"> enthusiasm and competency as she continues her development as a supervisor</w:t>
      </w:r>
    </w:p>
    <w:p w14:paraId="16B014E1" w14:textId="77777777" w:rsidR="006E126E" w:rsidRPr="006E126E" w:rsidRDefault="006E126E" w:rsidP="006E126E">
      <w:pPr>
        <w:pStyle w:val="ListParagraph"/>
        <w:widowControl w:val="0"/>
        <w:numPr>
          <w:ilvl w:val="0"/>
          <w:numId w:val="6"/>
        </w:numPr>
        <w:tabs>
          <w:tab w:val="left" w:pos="90"/>
        </w:tabs>
        <w:autoSpaceDE w:val="0"/>
        <w:autoSpaceDN w:val="0"/>
        <w:adjustRightInd w:val="0"/>
        <w:spacing w:after="20"/>
        <w:ind w:left="-180" w:firstLine="0"/>
        <w:rPr>
          <w:rFonts w:eastAsiaTheme="minorEastAsia"/>
          <w:szCs w:val="18"/>
        </w:rPr>
      </w:pPr>
      <w:r w:rsidRPr="006E126E">
        <w:rPr>
          <w:rFonts w:eastAsiaTheme="minorEastAsia"/>
          <w:szCs w:val="18"/>
        </w:rPr>
        <w:t>Developing deeper levels of integration of RPH CPE with Murdoch University and other academic institutions</w:t>
      </w:r>
    </w:p>
    <w:p w14:paraId="7C1DAE76" w14:textId="77777777" w:rsidR="006E126E" w:rsidRPr="006E126E" w:rsidRDefault="006E126E" w:rsidP="006E126E">
      <w:pPr>
        <w:pStyle w:val="ListParagraph"/>
        <w:widowControl w:val="0"/>
        <w:numPr>
          <w:ilvl w:val="0"/>
          <w:numId w:val="6"/>
        </w:numPr>
        <w:tabs>
          <w:tab w:val="left" w:pos="90"/>
        </w:tabs>
        <w:autoSpaceDE w:val="0"/>
        <w:autoSpaceDN w:val="0"/>
        <w:adjustRightInd w:val="0"/>
        <w:spacing w:after="20"/>
        <w:ind w:left="-180" w:firstLine="0"/>
        <w:rPr>
          <w:rFonts w:eastAsiaTheme="minorEastAsia"/>
          <w:szCs w:val="18"/>
        </w:rPr>
      </w:pPr>
      <w:r w:rsidRPr="006E126E">
        <w:rPr>
          <w:rFonts w:eastAsiaTheme="minorEastAsia"/>
          <w:szCs w:val="18"/>
        </w:rPr>
        <w:t xml:space="preserve">Establishment of the position of Doctors’ Wellbeing Officer within the Pastoral Care team with multiple links into the CPE Centre activities </w:t>
      </w:r>
    </w:p>
    <w:p w14:paraId="19BAE3F3" w14:textId="77777777" w:rsidR="006E126E" w:rsidRPr="006E126E" w:rsidRDefault="006E126E" w:rsidP="006E126E">
      <w:pPr>
        <w:pStyle w:val="ListParagraph"/>
        <w:widowControl w:val="0"/>
        <w:numPr>
          <w:ilvl w:val="0"/>
          <w:numId w:val="6"/>
        </w:numPr>
        <w:tabs>
          <w:tab w:val="left" w:pos="90"/>
        </w:tabs>
        <w:autoSpaceDE w:val="0"/>
        <w:autoSpaceDN w:val="0"/>
        <w:adjustRightInd w:val="0"/>
        <w:spacing w:after="20"/>
        <w:ind w:left="-180" w:firstLine="0"/>
        <w:rPr>
          <w:rFonts w:eastAsiaTheme="minorEastAsia"/>
          <w:szCs w:val="18"/>
        </w:rPr>
      </w:pPr>
      <w:r w:rsidRPr="006E126E">
        <w:rPr>
          <w:rFonts w:eastAsiaTheme="minorEastAsia"/>
          <w:szCs w:val="18"/>
        </w:rPr>
        <w:t xml:space="preserve">High level of participation in CPE-like peer groups for Junior Medical Officers </w:t>
      </w:r>
    </w:p>
    <w:p w14:paraId="31C79727" w14:textId="77777777" w:rsidR="006E126E" w:rsidRPr="006E126E" w:rsidRDefault="006E126E" w:rsidP="006E126E">
      <w:pPr>
        <w:pStyle w:val="ListParagraph"/>
        <w:widowControl w:val="0"/>
        <w:numPr>
          <w:ilvl w:val="0"/>
          <w:numId w:val="6"/>
        </w:numPr>
        <w:tabs>
          <w:tab w:val="left" w:pos="90"/>
        </w:tabs>
        <w:autoSpaceDE w:val="0"/>
        <w:autoSpaceDN w:val="0"/>
        <w:adjustRightInd w:val="0"/>
        <w:ind w:left="-180" w:firstLine="0"/>
        <w:rPr>
          <w:rFonts w:eastAsiaTheme="minorEastAsia"/>
          <w:szCs w:val="18"/>
        </w:rPr>
      </w:pPr>
      <w:r w:rsidRPr="006E126E">
        <w:rPr>
          <w:rFonts w:eastAsiaTheme="minorEastAsia"/>
          <w:szCs w:val="18"/>
        </w:rPr>
        <w:t xml:space="preserve">Plans underway to morph the CPE Centre into the Centre for Wellbeing and Sustainable Practice </w:t>
      </w:r>
    </w:p>
    <w:p w14:paraId="50FE7DA5"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 xml:space="preserve">The future of CPE at RPH is bright, with opportunities for significant growth in the years ahead. </w:t>
      </w:r>
    </w:p>
    <w:p w14:paraId="4E2711E9"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 xml:space="preserve">Michael Hertz </w:t>
      </w:r>
    </w:p>
    <w:p w14:paraId="4BE6F1DC"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b/>
          <w:bCs/>
          <w:szCs w:val="18"/>
        </w:rPr>
        <w:t xml:space="preserve">Report from St. John of God Clinical Pastoral Education Centre </w:t>
      </w:r>
    </w:p>
    <w:p w14:paraId="75D95312"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 xml:space="preserve">The SJGHC CPE Centre has continued to offer CPE programmes to a diversity of participants and contexts. ACPEWA Inc. is grateful for the continued financial and other support that SJGHC Group Services provide for SJGHC Centre for Clinical Pastoral Education in Western Australia. </w:t>
      </w:r>
    </w:p>
    <w:p w14:paraId="2D54C4B0"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 xml:space="preserve">The Centre has offered Clinical Pastoral Education Programmes as a Part Time Programme March 8 to July 20, 2017 at the new SJGHC Public and Private Midland Campus. The six participants received a Certificate of successful completion. </w:t>
      </w:r>
    </w:p>
    <w:p w14:paraId="280A6430"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 xml:space="preserve">There is a Clinical Pastoral Education Programme consisting of three-day work blocks each month, at SJGHC Mt. Lawley, commencing in September 2017 and concluding in March 2018. </w:t>
      </w:r>
    </w:p>
    <w:p w14:paraId="31B24D85"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 xml:space="preserve">A further Clinical Pastoral Education Programme is planned to commence in July 2018. This programme will </w:t>
      </w:r>
      <w:r w:rsidRPr="006E126E">
        <w:rPr>
          <w:rFonts w:eastAsiaTheme="minorEastAsia"/>
          <w:szCs w:val="18"/>
        </w:rPr>
        <w:lastRenderedPageBreak/>
        <w:t xml:space="preserve">intentionally seek applications from indigenous applicants. </w:t>
      </w:r>
    </w:p>
    <w:p w14:paraId="2054B71E"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 xml:space="preserve">There have been several expressions of interest from graduand participants around supervisory training and these persons have been offered and accepted ongoing consultation from the Registration and Certification Committee Chair. </w:t>
      </w:r>
    </w:p>
    <w:p w14:paraId="6D01BE88"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 xml:space="preserve">As other models of training emerge for pastoral practice, it is important that ACPEWA Inc. continue to speak of the value and distinctiveness of the Clinical Pastoral Education Programme. </w:t>
      </w:r>
    </w:p>
    <w:p w14:paraId="76F74FEE"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szCs w:val="18"/>
        </w:rPr>
        <w:t>Michelle Benjamin</w:t>
      </w:r>
      <w:r>
        <w:rPr>
          <w:rFonts w:eastAsiaTheme="minorEastAsia"/>
          <w:szCs w:val="18"/>
        </w:rPr>
        <w:t xml:space="preserve">, </w:t>
      </w:r>
      <w:r w:rsidRPr="006E126E">
        <w:rPr>
          <w:rFonts w:eastAsiaTheme="minorEastAsia"/>
          <w:szCs w:val="18"/>
        </w:rPr>
        <w:t xml:space="preserve">Centre Director for Clinical Pastoral Education SJGHC WA </w:t>
      </w:r>
    </w:p>
    <w:p w14:paraId="08C2464A" w14:textId="77777777" w:rsidR="006E126E" w:rsidRPr="006E126E" w:rsidRDefault="006E126E" w:rsidP="006E126E">
      <w:pPr>
        <w:widowControl w:val="0"/>
        <w:tabs>
          <w:tab w:val="left" w:pos="90"/>
        </w:tabs>
        <w:autoSpaceDE w:val="0"/>
        <w:autoSpaceDN w:val="0"/>
        <w:adjustRightInd w:val="0"/>
        <w:ind w:left="-180"/>
        <w:rPr>
          <w:rFonts w:eastAsiaTheme="minorEastAsia"/>
          <w:szCs w:val="18"/>
        </w:rPr>
      </w:pPr>
      <w:r w:rsidRPr="006E126E">
        <w:rPr>
          <w:rFonts w:eastAsiaTheme="minorEastAsia"/>
          <w:bCs/>
          <w:szCs w:val="18"/>
        </w:rPr>
        <w:t xml:space="preserve">Respectfully Submitted </w:t>
      </w:r>
    </w:p>
    <w:p w14:paraId="200F3CDB" w14:textId="77777777" w:rsidR="006E126E" w:rsidRDefault="006E126E" w:rsidP="006E126E">
      <w:pPr>
        <w:widowControl w:val="0"/>
        <w:tabs>
          <w:tab w:val="left" w:pos="90"/>
        </w:tabs>
        <w:autoSpaceDE w:val="0"/>
        <w:autoSpaceDN w:val="0"/>
        <w:adjustRightInd w:val="0"/>
        <w:ind w:left="-180"/>
        <w:rPr>
          <w:rFonts w:eastAsiaTheme="minorEastAsia"/>
          <w:b/>
          <w:bCs/>
          <w:szCs w:val="18"/>
        </w:rPr>
      </w:pPr>
      <w:r w:rsidRPr="006E126E">
        <w:rPr>
          <w:rFonts w:eastAsiaTheme="minorEastAsia"/>
          <w:b/>
          <w:bCs/>
          <w:szCs w:val="18"/>
        </w:rPr>
        <w:t xml:space="preserve">Wendy </w:t>
      </w:r>
      <w:proofErr w:type="spellStart"/>
      <w:r w:rsidRPr="006E126E">
        <w:rPr>
          <w:rFonts w:eastAsiaTheme="minorEastAsia"/>
          <w:b/>
          <w:bCs/>
          <w:szCs w:val="18"/>
        </w:rPr>
        <w:t>Mckay</w:t>
      </w:r>
      <w:proofErr w:type="spellEnd"/>
      <w:r w:rsidRPr="006E126E">
        <w:rPr>
          <w:rFonts w:eastAsiaTheme="minorEastAsia"/>
          <w:b/>
          <w:bCs/>
          <w:szCs w:val="18"/>
        </w:rPr>
        <w:t xml:space="preserve"> ANZACPE representative 3</w:t>
      </w:r>
      <w:r w:rsidRPr="006E126E">
        <w:rPr>
          <w:rFonts w:eastAsiaTheme="minorEastAsia"/>
          <w:b/>
          <w:bCs/>
          <w:szCs w:val="12"/>
        </w:rPr>
        <w:t xml:space="preserve">rd </w:t>
      </w:r>
      <w:r w:rsidRPr="006E126E">
        <w:rPr>
          <w:rFonts w:eastAsiaTheme="minorEastAsia"/>
          <w:b/>
          <w:bCs/>
          <w:szCs w:val="18"/>
        </w:rPr>
        <w:t>August 2017</w:t>
      </w:r>
    </w:p>
    <w:p w14:paraId="039E6B57" w14:textId="77777777" w:rsidR="006E126E" w:rsidRDefault="006E126E">
      <w:pPr>
        <w:rPr>
          <w:rFonts w:eastAsiaTheme="minorEastAsia"/>
          <w:b/>
          <w:bCs/>
          <w:szCs w:val="18"/>
        </w:rPr>
      </w:pPr>
      <w:r>
        <w:rPr>
          <w:rFonts w:eastAsiaTheme="minorEastAsia"/>
          <w:b/>
          <w:bCs/>
          <w:szCs w:val="18"/>
        </w:rPr>
        <w:br w:type="page"/>
      </w:r>
    </w:p>
    <w:p w14:paraId="6F888A8C" w14:textId="77777777" w:rsidR="006E126E" w:rsidRPr="006E126E" w:rsidRDefault="006E126E" w:rsidP="006E126E">
      <w:pPr>
        <w:widowControl w:val="0"/>
        <w:tabs>
          <w:tab w:val="left" w:pos="90"/>
        </w:tabs>
        <w:autoSpaceDE w:val="0"/>
        <w:autoSpaceDN w:val="0"/>
        <w:adjustRightInd w:val="0"/>
        <w:ind w:left="-180"/>
        <w:rPr>
          <w:rFonts w:eastAsiaTheme="minorEastAsia"/>
          <w:b/>
          <w:bCs/>
          <w:szCs w:val="18"/>
        </w:rPr>
      </w:pPr>
    </w:p>
    <w:p w14:paraId="64380190" w14:textId="77777777" w:rsidR="006E126E" w:rsidRPr="006E126E" w:rsidRDefault="006E126E" w:rsidP="006E126E">
      <w:pPr>
        <w:widowControl w:val="0"/>
        <w:tabs>
          <w:tab w:val="left" w:pos="90"/>
        </w:tabs>
        <w:autoSpaceDE w:val="0"/>
        <w:autoSpaceDN w:val="0"/>
        <w:adjustRightInd w:val="0"/>
        <w:ind w:left="-180"/>
        <w:jc w:val="center"/>
        <w:rPr>
          <w:rFonts w:eastAsiaTheme="minorEastAsia"/>
          <w:szCs w:val="18"/>
        </w:rPr>
      </w:pPr>
      <w:r w:rsidRPr="006E126E">
        <w:rPr>
          <w:b/>
          <w:bCs/>
        </w:rPr>
        <w:t>ASACPEV INC.</w:t>
      </w:r>
      <w:r>
        <w:rPr>
          <w:b/>
          <w:bCs/>
        </w:rPr>
        <w:t xml:space="preserve"> </w:t>
      </w:r>
      <w:r w:rsidRPr="006E126E">
        <w:rPr>
          <w:b/>
          <w:bCs/>
        </w:rPr>
        <w:t xml:space="preserve">REPORT TO ANZACPE CONFERENCE, SAFETY BAY PERTH WA </w:t>
      </w:r>
      <w:r w:rsidRPr="006E126E">
        <w:rPr>
          <w:b/>
          <w:bCs/>
        </w:rPr>
        <w:tab/>
      </w:r>
      <w:r w:rsidRPr="006E126E">
        <w:rPr>
          <w:b/>
          <w:bCs/>
        </w:rPr>
        <w:tab/>
      </w:r>
      <w:r w:rsidRPr="006E126E">
        <w:rPr>
          <w:b/>
          <w:bCs/>
          <w:szCs w:val="18"/>
        </w:rPr>
        <w:t xml:space="preserve">AUGUST </w:t>
      </w:r>
      <w:proofErr w:type="gramStart"/>
      <w:r w:rsidRPr="006E126E">
        <w:rPr>
          <w:b/>
          <w:bCs/>
          <w:szCs w:val="18"/>
        </w:rPr>
        <w:t>13-17</w:t>
      </w:r>
      <w:proofErr w:type="gramEnd"/>
      <w:r w:rsidRPr="006E126E">
        <w:rPr>
          <w:b/>
          <w:bCs/>
          <w:szCs w:val="18"/>
        </w:rPr>
        <w:t xml:space="preserve"> 2017</w:t>
      </w:r>
    </w:p>
    <w:p w14:paraId="53A0CFF2" w14:textId="77777777" w:rsidR="006E126E" w:rsidRPr="006E126E" w:rsidRDefault="006E126E" w:rsidP="006E126E">
      <w:pPr>
        <w:pStyle w:val="BodyA"/>
        <w:tabs>
          <w:tab w:val="left" w:pos="90"/>
        </w:tabs>
        <w:ind w:left="-180"/>
        <w:rPr>
          <w:i/>
          <w:iCs/>
        </w:rPr>
      </w:pPr>
      <w:r w:rsidRPr="006E126E">
        <w:rPr>
          <w:b/>
          <w:bCs/>
          <w:u w:val="single"/>
        </w:rPr>
        <w:t>Professional Development</w:t>
      </w:r>
      <w:r w:rsidRPr="006E126E">
        <w:rPr>
          <w:b/>
          <w:bCs/>
        </w:rPr>
        <w:t xml:space="preserve">: </w:t>
      </w:r>
      <w:r w:rsidRPr="006E126E">
        <w:t xml:space="preserve">Our first Twilight Professional Development Seminar was held in April – </w:t>
      </w:r>
      <w:r w:rsidRPr="006E126E">
        <w:rPr>
          <w:i/>
          <w:iCs/>
        </w:rPr>
        <w:t>Sexuality &amp; Gender in Supervision/Whiteness in Supervision</w:t>
      </w:r>
      <w:r w:rsidRPr="006E126E">
        <w:t xml:space="preserve"> led by Gordon Wegener and Stephen </w:t>
      </w:r>
      <w:proofErr w:type="spellStart"/>
      <w:r w:rsidRPr="006E126E">
        <w:t>Delbridge</w:t>
      </w:r>
      <w:proofErr w:type="spellEnd"/>
      <w:r w:rsidRPr="006E126E">
        <w:t xml:space="preserve">.  Two Twilight Professional Development Seminars followed, provided from Uniting CPE - The John Paver Centre on May 23rd and May 30th.   Andy Calder and Jan Morgan facilitated </w:t>
      </w:r>
      <w:proofErr w:type="spellStart"/>
      <w:r w:rsidRPr="006E126E">
        <w:rPr>
          <w:i/>
          <w:iCs/>
        </w:rPr>
        <w:t>Ecoministry</w:t>
      </w:r>
      <w:proofErr w:type="spellEnd"/>
      <w:r w:rsidRPr="006E126E">
        <w:rPr>
          <w:i/>
          <w:iCs/>
        </w:rPr>
        <w:t xml:space="preserve">: </w:t>
      </w:r>
      <w:proofErr w:type="gramStart"/>
      <w:r w:rsidRPr="006E126E">
        <w:rPr>
          <w:i/>
          <w:iCs/>
        </w:rPr>
        <w:t>a</w:t>
      </w:r>
      <w:proofErr w:type="gramEnd"/>
      <w:r w:rsidRPr="006E126E">
        <w:rPr>
          <w:i/>
          <w:iCs/>
        </w:rPr>
        <w:t xml:space="preserve"> Response to Earth’s cry.  Implications for Pastoral Care and the</w:t>
      </w:r>
      <w:r w:rsidRPr="006E126E">
        <w:t xml:space="preserve"> </w:t>
      </w:r>
      <w:r w:rsidRPr="006E126E">
        <w:rPr>
          <w:i/>
          <w:iCs/>
        </w:rPr>
        <w:t>Practice of Supervision</w:t>
      </w:r>
      <w:r w:rsidRPr="006E126E">
        <w:t xml:space="preserve">.  All seminars were well attended and </w:t>
      </w:r>
      <w:proofErr w:type="spellStart"/>
      <w:r w:rsidRPr="006E126E">
        <w:t>recognised</w:t>
      </w:r>
      <w:proofErr w:type="spellEnd"/>
      <w:r w:rsidRPr="006E126E">
        <w:t xml:space="preserve"> with certificates denoting PD hours.</w:t>
      </w:r>
    </w:p>
    <w:p w14:paraId="5B566090" w14:textId="77777777" w:rsidR="006E126E" w:rsidRPr="006E126E" w:rsidRDefault="006E126E" w:rsidP="006E126E">
      <w:pPr>
        <w:pStyle w:val="BodyA"/>
        <w:tabs>
          <w:tab w:val="left" w:pos="90"/>
        </w:tabs>
        <w:ind w:left="-180"/>
      </w:pPr>
      <w:r w:rsidRPr="006E126E">
        <w:rPr>
          <w:b/>
          <w:bCs/>
          <w:u w:val="single"/>
        </w:rPr>
        <w:t>Peer Supervisor Support Groups</w:t>
      </w:r>
      <w:r w:rsidRPr="006E126E">
        <w:rPr>
          <w:b/>
          <w:bCs/>
        </w:rPr>
        <w:t>:</w:t>
      </w:r>
      <w:r w:rsidRPr="006E126E">
        <w:t xml:space="preserve"> Two Supervisors support groups continue, one for Clinical Pastoral Supervisors and one for mixed levels of experience.  Emil Neven led a seminar in March </w:t>
      </w:r>
      <w:r w:rsidRPr="006E126E">
        <w:rPr>
          <w:i/>
          <w:iCs/>
        </w:rPr>
        <w:t>Exploring Learning</w:t>
      </w:r>
      <w:r w:rsidRPr="006E126E">
        <w:t xml:space="preserve"> </w:t>
      </w:r>
      <w:r w:rsidRPr="006E126E">
        <w:rPr>
          <w:i/>
          <w:iCs/>
        </w:rPr>
        <w:t xml:space="preserve">from Reflection </w:t>
      </w:r>
      <w:proofErr w:type="gramStart"/>
      <w:r w:rsidRPr="006E126E">
        <w:rPr>
          <w:i/>
          <w:iCs/>
        </w:rPr>
        <w:t>On</w:t>
      </w:r>
      <w:proofErr w:type="gramEnd"/>
      <w:r w:rsidRPr="006E126E">
        <w:rPr>
          <w:i/>
          <w:iCs/>
        </w:rPr>
        <w:t xml:space="preserve"> Experience in CPE Group Supervision</w:t>
      </w:r>
      <w:r w:rsidRPr="006E126E">
        <w:t xml:space="preserve">.  Carina Lobo facilitated reflection upon topic </w:t>
      </w:r>
      <w:r w:rsidRPr="006E126E">
        <w:rPr>
          <w:i/>
          <w:iCs/>
        </w:rPr>
        <w:t xml:space="preserve">Understanding Effective Communication from a Person with Dementia </w:t>
      </w:r>
      <w:r w:rsidRPr="006E126E">
        <w:t>in June.</w:t>
      </w:r>
    </w:p>
    <w:p w14:paraId="1BC35280" w14:textId="77777777" w:rsidR="006E126E" w:rsidRPr="006E126E" w:rsidRDefault="006E126E" w:rsidP="006E126E">
      <w:pPr>
        <w:pStyle w:val="BodyA"/>
        <w:tabs>
          <w:tab w:val="left" w:pos="90"/>
        </w:tabs>
        <w:ind w:left="-180"/>
        <w:rPr>
          <w:b/>
          <w:bCs/>
        </w:rPr>
      </w:pPr>
      <w:r w:rsidRPr="006E126E">
        <w:rPr>
          <w:b/>
          <w:bCs/>
          <w:u w:val="single"/>
        </w:rPr>
        <w:t>Review &amp; Accreditation</w:t>
      </w:r>
      <w:r w:rsidRPr="006E126E">
        <w:rPr>
          <w:b/>
          <w:bCs/>
        </w:rPr>
        <w:t xml:space="preserve">: </w:t>
      </w:r>
    </w:p>
    <w:p w14:paraId="2F40B857" w14:textId="77777777" w:rsidR="006E126E" w:rsidRPr="006E126E" w:rsidRDefault="006E126E" w:rsidP="006E126E">
      <w:pPr>
        <w:pStyle w:val="BodyA"/>
        <w:tabs>
          <w:tab w:val="left" w:pos="90"/>
        </w:tabs>
        <w:ind w:left="-180"/>
        <w:rPr>
          <w:b/>
          <w:bCs/>
        </w:rPr>
      </w:pPr>
      <w:r w:rsidRPr="006E126E">
        <w:rPr>
          <w:b/>
          <w:bCs/>
        </w:rPr>
        <w:t xml:space="preserve">Andrew Harper </w:t>
      </w:r>
      <w:r w:rsidRPr="006E126E">
        <w:t>Provisional Pastoral Supervisor</w:t>
      </w:r>
      <w:r w:rsidRPr="006E126E">
        <w:rPr>
          <w:b/>
          <w:bCs/>
        </w:rPr>
        <w:t xml:space="preserve"> </w:t>
      </w:r>
      <w:r w:rsidRPr="006E126E">
        <w:t>(Royal Melbourne Hospital CPE Centre)</w:t>
      </w:r>
    </w:p>
    <w:p w14:paraId="60ECB227" w14:textId="77777777" w:rsidR="006E126E" w:rsidRPr="006E126E" w:rsidRDefault="006E126E" w:rsidP="006E126E">
      <w:pPr>
        <w:pStyle w:val="BodyA"/>
        <w:tabs>
          <w:tab w:val="left" w:pos="90"/>
        </w:tabs>
        <w:ind w:left="-180"/>
        <w:rPr>
          <w:b/>
          <w:bCs/>
        </w:rPr>
      </w:pPr>
      <w:r w:rsidRPr="006E126E">
        <w:rPr>
          <w:b/>
          <w:bCs/>
        </w:rPr>
        <w:t xml:space="preserve">Stephen </w:t>
      </w:r>
      <w:proofErr w:type="spellStart"/>
      <w:r w:rsidRPr="006E126E">
        <w:rPr>
          <w:b/>
          <w:bCs/>
        </w:rPr>
        <w:t>Delbridge</w:t>
      </w:r>
      <w:proofErr w:type="spellEnd"/>
      <w:r w:rsidRPr="006E126E">
        <w:rPr>
          <w:b/>
          <w:bCs/>
        </w:rPr>
        <w:t xml:space="preserve"> </w:t>
      </w:r>
      <w:r w:rsidRPr="006E126E">
        <w:t>Provisional Clinical Pastoral Supervisor (Austin CPE Centre)</w:t>
      </w:r>
    </w:p>
    <w:p w14:paraId="737B661F" w14:textId="77777777" w:rsidR="006E126E" w:rsidRPr="006E126E" w:rsidRDefault="006E126E" w:rsidP="006E126E">
      <w:pPr>
        <w:pStyle w:val="BodyA"/>
        <w:tabs>
          <w:tab w:val="left" w:pos="90"/>
        </w:tabs>
        <w:ind w:left="-180"/>
        <w:rPr>
          <w:b/>
          <w:bCs/>
        </w:rPr>
      </w:pPr>
      <w:r w:rsidRPr="006E126E">
        <w:rPr>
          <w:b/>
          <w:bCs/>
        </w:rPr>
        <w:t xml:space="preserve">Graeme Gibbons </w:t>
      </w:r>
      <w:r w:rsidRPr="006E126E">
        <w:t xml:space="preserve">has been successful in accrediting the </w:t>
      </w:r>
      <w:proofErr w:type="spellStart"/>
      <w:r w:rsidRPr="006E126E">
        <w:rPr>
          <w:b/>
          <w:bCs/>
        </w:rPr>
        <w:t>Banyule</w:t>
      </w:r>
      <w:proofErr w:type="spellEnd"/>
      <w:r w:rsidRPr="006E126E">
        <w:rPr>
          <w:b/>
          <w:bCs/>
        </w:rPr>
        <w:t xml:space="preserve"> Network of Uniting Churches CPE Centre </w:t>
      </w:r>
      <w:r w:rsidRPr="006E126E">
        <w:t>as Centre Director</w:t>
      </w:r>
      <w:r w:rsidRPr="006E126E">
        <w:rPr>
          <w:b/>
          <w:bCs/>
        </w:rPr>
        <w:t xml:space="preserve"> </w:t>
      </w:r>
      <w:r w:rsidRPr="006E126E">
        <w:t xml:space="preserve">and </w:t>
      </w:r>
      <w:r w:rsidRPr="006E126E">
        <w:rPr>
          <w:b/>
          <w:bCs/>
        </w:rPr>
        <w:t>Dan Murphy</w:t>
      </w:r>
      <w:r w:rsidRPr="006E126E">
        <w:t xml:space="preserve"> has been successful in accrediting </w:t>
      </w:r>
      <w:r w:rsidRPr="006E126E">
        <w:rPr>
          <w:b/>
          <w:bCs/>
        </w:rPr>
        <w:t xml:space="preserve">North East Victoria CPE Centre </w:t>
      </w:r>
      <w:r w:rsidRPr="006E126E">
        <w:t>as Centre Director.</w:t>
      </w:r>
    </w:p>
    <w:p w14:paraId="600998F0" w14:textId="77777777" w:rsidR="006E126E" w:rsidRPr="006E126E" w:rsidRDefault="006E126E" w:rsidP="006E126E">
      <w:pPr>
        <w:pStyle w:val="BodyA"/>
        <w:tabs>
          <w:tab w:val="left" w:pos="90"/>
        </w:tabs>
        <w:ind w:left="-180"/>
      </w:pPr>
      <w:r w:rsidRPr="006E126E">
        <w:rPr>
          <w:b/>
          <w:bCs/>
        </w:rPr>
        <w:t>Tom Rose</w:t>
      </w:r>
      <w:r w:rsidRPr="006E126E">
        <w:t xml:space="preserve"> Review of Accreditation Clinical Pastoral Supervisor (Epworth CPE Centre)</w:t>
      </w:r>
    </w:p>
    <w:p w14:paraId="6B3D1BC2" w14:textId="77777777" w:rsidR="006E126E" w:rsidRPr="006E126E" w:rsidRDefault="006E126E" w:rsidP="006E126E">
      <w:pPr>
        <w:pStyle w:val="BodyA"/>
        <w:tabs>
          <w:tab w:val="left" w:pos="90"/>
        </w:tabs>
        <w:ind w:left="-180"/>
        <w:rPr>
          <w:b/>
          <w:bCs/>
        </w:rPr>
      </w:pPr>
      <w:r w:rsidRPr="006E126E">
        <w:t xml:space="preserve">Sue </w:t>
      </w:r>
      <w:proofErr w:type="spellStart"/>
      <w:r w:rsidRPr="006E126E">
        <w:t>Westhorp</w:t>
      </w:r>
      <w:proofErr w:type="spellEnd"/>
      <w:r w:rsidRPr="006E126E">
        <w:t xml:space="preserve"> Clinical Pastoral Supervisor (Austin Health) pending until ratification.</w:t>
      </w:r>
    </w:p>
    <w:p w14:paraId="225EC2E3" w14:textId="77777777" w:rsidR="006E126E" w:rsidRPr="006E126E" w:rsidRDefault="006E126E" w:rsidP="006E126E">
      <w:pPr>
        <w:pStyle w:val="BodyA"/>
        <w:tabs>
          <w:tab w:val="left" w:pos="90"/>
        </w:tabs>
        <w:ind w:left="-180"/>
      </w:pPr>
      <w:r w:rsidRPr="006E126E">
        <w:rPr>
          <w:b/>
          <w:bCs/>
          <w:u w:val="single"/>
        </w:rPr>
        <w:t>John Paver Memorial Fund</w:t>
      </w:r>
      <w:r w:rsidRPr="006E126E">
        <w:rPr>
          <w:b/>
          <w:bCs/>
        </w:rPr>
        <w:t>:</w:t>
      </w:r>
      <w:r w:rsidRPr="006E126E">
        <w:t xml:space="preserve"> Further developments to assist CPE Centre Directors in determining who may best be supported with this process.  </w:t>
      </w:r>
      <w:proofErr w:type="spellStart"/>
      <w:r w:rsidRPr="006E126E">
        <w:t>Utilising</w:t>
      </w:r>
      <w:proofErr w:type="spellEnd"/>
      <w:r w:rsidRPr="006E126E">
        <w:t xml:space="preserve"> this unique opportunity has been enhanced thanks to the initiative of our President Carina Lobo. </w:t>
      </w:r>
    </w:p>
    <w:p w14:paraId="2867370A" w14:textId="77777777" w:rsidR="006E126E" w:rsidRPr="006E126E" w:rsidRDefault="006E126E" w:rsidP="006E126E">
      <w:pPr>
        <w:pStyle w:val="BodyA"/>
        <w:tabs>
          <w:tab w:val="left" w:pos="90"/>
        </w:tabs>
        <w:ind w:left="-180"/>
        <w:rPr>
          <w:u w:color="FF40FF"/>
        </w:rPr>
      </w:pPr>
      <w:r w:rsidRPr="006E126E">
        <w:rPr>
          <w:b/>
          <w:bCs/>
          <w:u w:val="single"/>
        </w:rPr>
        <w:t>Research Project:</w:t>
      </w:r>
      <w:r w:rsidRPr="006E126E">
        <w:rPr>
          <w:b/>
          <w:bCs/>
          <w:u w:color="FF40FF"/>
        </w:rPr>
        <w:t xml:space="preserve"> </w:t>
      </w:r>
      <w:r w:rsidRPr="006E126E">
        <w:rPr>
          <w:u w:color="FF40FF"/>
        </w:rPr>
        <w:t xml:space="preserve">Proposal to identify </w:t>
      </w:r>
      <w:r w:rsidRPr="006E126E">
        <w:rPr>
          <w:i/>
          <w:iCs/>
          <w:u w:color="FF40FF"/>
        </w:rPr>
        <w:t>the trickledown effects of Clinical Pastoral Supervision on outcomes</w:t>
      </w:r>
      <w:r w:rsidRPr="006E126E">
        <w:rPr>
          <w:u w:color="FF40FF"/>
        </w:rPr>
        <w:t xml:space="preserve"> </w:t>
      </w:r>
      <w:r w:rsidRPr="006E126E">
        <w:rPr>
          <w:i/>
          <w:iCs/>
          <w:u w:color="FF40FF"/>
        </w:rPr>
        <w:t>for clients</w:t>
      </w:r>
      <w:r w:rsidRPr="006E126E">
        <w:rPr>
          <w:u w:color="FF40FF"/>
        </w:rPr>
        <w:t xml:space="preserve"> including consideration of the practice of a CPE Supervisor in comparison to disciplines of Spiritual Direction, Counselling or Social Work.  Survey for CPE Supervisors in progress.</w:t>
      </w:r>
    </w:p>
    <w:p w14:paraId="1AB7336E" w14:textId="77777777" w:rsidR="006E126E" w:rsidRPr="006E126E" w:rsidRDefault="006E126E" w:rsidP="006E126E">
      <w:pPr>
        <w:pStyle w:val="BodyA"/>
        <w:tabs>
          <w:tab w:val="left" w:pos="90"/>
        </w:tabs>
        <w:ind w:left="-180"/>
      </w:pPr>
      <w:r w:rsidRPr="006E126E">
        <w:rPr>
          <w:b/>
          <w:bCs/>
          <w:u w:val="single"/>
        </w:rPr>
        <w:t xml:space="preserve">Allison </w:t>
      </w:r>
      <w:proofErr w:type="spellStart"/>
      <w:r w:rsidRPr="006E126E">
        <w:rPr>
          <w:b/>
          <w:bCs/>
          <w:u w:val="single"/>
        </w:rPr>
        <w:t>Whitby’s</w:t>
      </w:r>
      <w:proofErr w:type="spellEnd"/>
      <w:r w:rsidRPr="006E126E">
        <w:rPr>
          <w:b/>
          <w:bCs/>
          <w:u w:val="single"/>
        </w:rPr>
        <w:t xml:space="preserve"> Retirement from Austin Health CPE Centre</w:t>
      </w:r>
      <w:r w:rsidRPr="006E126E">
        <w:rPr>
          <w:b/>
          <w:bCs/>
        </w:rPr>
        <w:t xml:space="preserve">: </w:t>
      </w:r>
      <w:r w:rsidRPr="006E126E">
        <w:t xml:space="preserve">A special gathering at Austin Health in February acknowledged the significant contribution to the life of CPE through Allison </w:t>
      </w:r>
      <w:proofErr w:type="spellStart"/>
      <w:r w:rsidRPr="006E126E">
        <w:t>Whitby</w:t>
      </w:r>
      <w:proofErr w:type="spellEnd"/>
      <w:r w:rsidRPr="006E126E">
        <w:t xml:space="preserve">.  Many people associated with CPE and Austin Health shared memories, celebrated and gave thanks for the many blessings received during Allison’s time as Centre Director. Sue </w:t>
      </w:r>
      <w:proofErr w:type="spellStart"/>
      <w:r w:rsidRPr="006E126E">
        <w:t>Westhorp</w:t>
      </w:r>
      <w:proofErr w:type="spellEnd"/>
      <w:r w:rsidRPr="006E126E">
        <w:t xml:space="preserve"> is now Centre Director of Austin Health Pastoral Care Department following her recent accreditation as above (pending ratification) alongside Luke Bowen as Manager. This year marks </w:t>
      </w:r>
      <w:r w:rsidRPr="006E126E">
        <w:rPr>
          <w:b/>
          <w:bCs/>
        </w:rPr>
        <w:t>50 years of CPE at Austin Health</w:t>
      </w:r>
      <w:r w:rsidRPr="006E126E">
        <w:t xml:space="preserve"> with celebrations pending.</w:t>
      </w:r>
    </w:p>
    <w:p w14:paraId="013CD0AA" w14:textId="77777777" w:rsidR="006E126E" w:rsidRPr="006E126E" w:rsidRDefault="006E126E" w:rsidP="006E126E">
      <w:pPr>
        <w:pStyle w:val="BodyA"/>
        <w:tabs>
          <w:tab w:val="left" w:pos="90"/>
        </w:tabs>
        <w:ind w:left="-180"/>
      </w:pPr>
      <w:r w:rsidRPr="006E126E">
        <w:rPr>
          <w:b/>
          <w:bCs/>
          <w:u w:val="single"/>
        </w:rPr>
        <w:t>CPE Liaison Officer for the University of Divinity</w:t>
      </w:r>
      <w:r w:rsidRPr="006E126E">
        <w:rPr>
          <w:b/>
          <w:bCs/>
        </w:rPr>
        <w:t xml:space="preserve">: </w:t>
      </w:r>
      <w:r w:rsidRPr="006E126E">
        <w:t xml:space="preserve">Allison </w:t>
      </w:r>
      <w:proofErr w:type="spellStart"/>
      <w:r w:rsidRPr="006E126E">
        <w:t>Whitby</w:t>
      </w:r>
      <w:proofErr w:type="spellEnd"/>
      <w:r w:rsidRPr="006E126E">
        <w:t xml:space="preserve"> continues an important role and function supporting ASACPEV as Liaison Officer with UOD strengthening recognition of CPE and Supervision within CPE as </w:t>
      </w:r>
      <w:proofErr w:type="spellStart"/>
      <w:r w:rsidRPr="006E126E">
        <w:t>recognised</w:t>
      </w:r>
      <w:proofErr w:type="spellEnd"/>
      <w:r w:rsidRPr="006E126E">
        <w:t xml:space="preserve"> supervision and education towards theological studies.</w:t>
      </w:r>
    </w:p>
    <w:p w14:paraId="151DCB19" w14:textId="77777777" w:rsidR="006E126E" w:rsidRPr="006E126E" w:rsidRDefault="006E126E" w:rsidP="006E126E">
      <w:pPr>
        <w:pStyle w:val="BodyA"/>
        <w:tabs>
          <w:tab w:val="left" w:pos="90"/>
        </w:tabs>
        <w:ind w:left="-180"/>
      </w:pPr>
      <w:r w:rsidRPr="006E126E">
        <w:rPr>
          <w:b/>
          <w:bCs/>
          <w:u w:val="single"/>
        </w:rPr>
        <w:t>Building the Spiritual Care Workforce for Mental Health</w:t>
      </w:r>
      <w:r w:rsidRPr="006E126E">
        <w:rPr>
          <w:b/>
          <w:bCs/>
        </w:rPr>
        <w:t xml:space="preserve">: </w:t>
      </w:r>
      <w:r w:rsidRPr="006E126E">
        <w:t>Considerable discussion has been held with Spiritual Health Victoria in relation to this important topic as to how to provide specific education in the provision of spiritual care within Mental Health to sustain pastoral practitioners in this context.</w:t>
      </w:r>
    </w:p>
    <w:p w14:paraId="3305408C" w14:textId="77777777" w:rsidR="006E126E" w:rsidRPr="006E126E" w:rsidRDefault="006E126E" w:rsidP="006E126E">
      <w:pPr>
        <w:pStyle w:val="BodyA"/>
        <w:tabs>
          <w:tab w:val="left" w:pos="90"/>
        </w:tabs>
        <w:ind w:left="-180"/>
      </w:pPr>
      <w:r w:rsidRPr="006E126E">
        <w:rPr>
          <w:b/>
          <w:bCs/>
          <w:u w:val="single"/>
        </w:rPr>
        <w:t>ASACPEV Inc. &amp; SCA</w:t>
      </w:r>
      <w:r w:rsidRPr="006E126E">
        <w:rPr>
          <w:b/>
          <w:bCs/>
        </w:rPr>
        <w:t xml:space="preserve">:  </w:t>
      </w:r>
      <w:r w:rsidRPr="006E126E">
        <w:t>dialogue continues in clarifying benefits for both regarding membership.</w:t>
      </w:r>
    </w:p>
    <w:p w14:paraId="6B89FE41" w14:textId="77777777" w:rsidR="006E126E" w:rsidRPr="006E126E" w:rsidRDefault="006E126E" w:rsidP="006E126E">
      <w:pPr>
        <w:pStyle w:val="BodyA"/>
        <w:tabs>
          <w:tab w:val="left" w:pos="90"/>
        </w:tabs>
        <w:ind w:left="-180"/>
      </w:pPr>
      <w:r w:rsidRPr="006E126E">
        <w:rPr>
          <w:b/>
          <w:bCs/>
        </w:rPr>
        <w:t>We thank</w:t>
      </w:r>
      <w:r w:rsidRPr="006E126E">
        <w:t xml:space="preserve"> </w:t>
      </w:r>
      <w:r w:rsidRPr="006E126E">
        <w:rPr>
          <w:b/>
          <w:bCs/>
        </w:rPr>
        <w:t xml:space="preserve">Mary </w:t>
      </w:r>
      <w:proofErr w:type="spellStart"/>
      <w:r w:rsidRPr="006E126E">
        <w:rPr>
          <w:b/>
          <w:bCs/>
        </w:rPr>
        <w:t>Klasen</w:t>
      </w:r>
      <w:proofErr w:type="spellEnd"/>
      <w:r w:rsidRPr="006E126E">
        <w:t xml:space="preserve"> for her commitment over eight years as representative of ASACPEV on the Spiritual Health Victoria (SHV) Education Advisory Board and for her ongoing liaison with SHV, especially her engagement with Spiritual Assessment and Capabilities Framework working groups.  The </w:t>
      </w:r>
      <w:r w:rsidRPr="006E126E">
        <w:rPr>
          <w:b/>
          <w:bCs/>
        </w:rPr>
        <w:t xml:space="preserve">Capabilities Framework </w:t>
      </w:r>
      <w:r w:rsidRPr="006E126E">
        <w:t>is</w:t>
      </w:r>
      <w:r w:rsidRPr="006E126E">
        <w:rPr>
          <w:b/>
          <w:bCs/>
        </w:rPr>
        <w:t xml:space="preserve"> </w:t>
      </w:r>
      <w:r w:rsidRPr="006E126E">
        <w:t>now available on the SHV website.</w:t>
      </w:r>
    </w:p>
    <w:p w14:paraId="27EBFF6F" w14:textId="77777777" w:rsidR="006E126E" w:rsidRPr="006E126E" w:rsidRDefault="006E126E" w:rsidP="006E126E">
      <w:pPr>
        <w:pStyle w:val="BodyA"/>
        <w:tabs>
          <w:tab w:val="left" w:pos="90"/>
        </w:tabs>
        <w:ind w:left="-180"/>
      </w:pPr>
      <w:r w:rsidRPr="006E126E">
        <w:t xml:space="preserve">We also thank </w:t>
      </w:r>
      <w:r w:rsidRPr="006E126E">
        <w:rPr>
          <w:b/>
          <w:bCs/>
        </w:rPr>
        <w:t xml:space="preserve">Jill Gray (Secretary), Trish Graham (Registrar), Tom Rose (Treasurer) and Helen Squire (Vice President) </w:t>
      </w:r>
      <w:r w:rsidRPr="006E126E">
        <w:t xml:space="preserve">for their time and commitment in their respective roles on the Executive, and thank Sue </w:t>
      </w:r>
      <w:proofErr w:type="spellStart"/>
      <w:r w:rsidRPr="006E126E">
        <w:t>Westhorp</w:t>
      </w:r>
      <w:proofErr w:type="spellEnd"/>
      <w:r w:rsidRPr="006E126E">
        <w:t xml:space="preserve"> for stepping in as interim Secretary.  The Executive will take on another form with new members elected for 2018.  Thanks to Carina Lobo for her leadership as President and all members of the Executive who have given their time and wisdom to overseeing the life of our Association.</w:t>
      </w:r>
    </w:p>
    <w:p w14:paraId="23B31247" w14:textId="77777777" w:rsidR="006E126E" w:rsidRPr="006E126E" w:rsidRDefault="006E126E" w:rsidP="006E126E">
      <w:pPr>
        <w:pStyle w:val="BodyA"/>
        <w:tabs>
          <w:tab w:val="left" w:pos="90"/>
        </w:tabs>
        <w:ind w:left="-180"/>
      </w:pPr>
    </w:p>
    <w:p w14:paraId="27D0F62D" w14:textId="77777777" w:rsidR="006E126E" w:rsidRPr="006E126E" w:rsidRDefault="006E126E" w:rsidP="006E126E">
      <w:pPr>
        <w:pStyle w:val="BodyA"/>
        <w:tabs>
          <w:tab w:val="left" w:pos="90"/>
        </w:tabs>
        <w:ind w:left="-180"/>
      </w:pPr>
      <w:r w:rsidRPr="006E126E">
        <w:t xml:space="preserve">Bernadette </w:t>
      </w:r>
      <w:proofErr w:type="spellStart"/>
      <w:r w:rsidRPr="006E126E">
        <w:t>Wurlod</w:t>
      </w:r>
      <w:proofErr w:type="spellEnd"/>
      <w:r w:rsidRPr="006E126E">
        <w:t xml:space="preserve"> (ANZACPE Representative for ASACPEV Inc.)</w:t>
      </w:r>
    </w:p>
    <w:p w14:paraId="1680E1A9" w14:textId="77777777" w:rsidR="006E126E" w:rsidRPr="006E126E" w:rsidRDefault="006E126E" w:rsidP="006E126E">
      <w:pPr>
        <w:pStyle w:val="BodyA"/>
        <w:tabs>
          <w:tab w:val="left" w:pos="90"/>
        </w:tabs>
        <w:ind w:left="-180"/>
      </w:pPr>
    </w:p>
    <w:p w14:paraId="695DC48B" w14:textId="77777777" w:rsidR="006E126E" w:rsidRPr="006E126E" w:rsidRDefault="006E126E" w:rsidP="006E126E">
      <w:pPr>
        <w:tabs>
          <w:tab w:val="left" w:pos="90"/>
        </w:tabs>
        <w:ind w:left="-180"/>
      </w:pPr>
    </w:p>
    <w:p w14:paraId="4D49F285" w14:textId="77777777" w:rsidR="006E126E" w:rsidRPr="006E126E" w:rsidRDefault="006E126E" w:rsidP="006E126E">
      <w:pPr>
        <w:tabs>
          <w:tab w:val="left" w:pos="90"/>
        </w:tabs>
        <w:ind w:left="-180"/>
        <w:jc w:val="center"/>
        <w:rPr>
          <w:rFonts w:ascii="Arial" w:hAnsi="Arial" w:cs="Arial"/>
          <w:b/>
          <w:szCs w:val="28"/>
          <w:u w:val="single"/>
        </w:rPr>
      </w:pPr>
      <w:r w:rsidRPr="006E126E">
        <w:rPr>
          <w:rFonts w:ascii="Arial" w:hAnsi="Arial" w:cs="Arial"/>
          <w:b/>
          <w:szCs w:val="28"/>
          <w:u w:val="single"/>
        </w:rPr>
        <w:t>NSWCCPE REPORT TO ANZACPE AGM 2017</w:t>
      </w:r>
    </w:p>
    <w:p w14:paraId="28E9B2FB" w14:textId="77777777" w:rsidR="006E126E" w:rsidRPr="006E126E" w:rsidRDefault="006E126E" w:rsidP="006E126E">
      <w:pPr>
        <w:pStyle w:val="NoSpacing"/>
        <w:tabs>
          <w:tab w:val="left" w:pos="90"/>
        </w:tabs>
        <w:ind w:left="-180"/>
        <w:rPr>
          <w:rFonts w:ascii="Arial" w:hAnsi="Arial" w:cs="Arial"/>
        </w:rPr>
      </w:pPr>
    </w:p>
    <w:p w14:paraId="288418C8" w14:textId="77777777" w:rsidR="006E126E" w:rsidRPr="006E126E" w:rsidRDefault="006E126E" w:rsidP="006E126E">
      <w:pPr>
        <w:pStyle w:val="NoSpacing"/>
        <w:tabs>
          <w:tab w:val="left" w:pos="90"/>
        </w:tabs>
        <w:ind w:left="-180"/>
        <w:rPr>
          <w:rFonts w:ascii="Arial" w:hAnsi="Arial" w:cs="Arial"/>
          <w:b/>
        </w:rPr>
      </w:pPr>
      <w:r w:rsidRPr="006E126E">
        <w:rPr>
          <w:rFonts w:ascii="Arial" w:hAnsi="Arial" w:cs="Arial"/>
          <w:b/>
        </w:rPr>
        <w:lastRenderedPageBreak/>
        <w:t>GRADUATION – Academic Students</w:t>
      </w:r>
    </w:p>
    <w:p w14:paraId="6EB78313" w14:textId="77777777" w:rsidR="006E126E" w:rsidRPr="006E126E" w:rsidRDefault="006E126E" w:rsidP="006E126E">
      <w:pPr>
        <w:pStyle w:val="NoSpacing"/>
        <w:tabs>
          <w:tab w:val="left" w:pos="90"/>
        </w:tabs>
        <w:ind w:left="-180"/>
        <w:rPr>
          <w:rFonts w:ascii="Arial" w:hAnsi="Arial" w:cs="Arial"/>
          <w:b/>
        </w:rPr>
      </w:pPr>
    </w:p>
    <w:p w14:paraId="112C689D" w14:textId="77777777" w:rsidR="006E126E" w:rsidRPr="006E126E" w:rsidRDefault="006E126E" w:rsidP="006E126E">
      <w:pPr>
        <w:pStyle w:val="NoSpacing"/>
        <w:tabs>
          <w:tab w:val="left" w:pos="90"/>
        </w:tabs>
        <w:ind w:left="-180"/>
        <w:rPr>
          <w:rFonts w:ascii="Arial" w:hAnsi="Arial" w:cs="Arial"/>
        </w:rPr>
      </w:pPr>
      <w:r w:rsidRPr="006E126E">
        <w:rPr>
          <w:rFonts w:ascii="Arial" w:hAnsi="Arial" w:cs="Arial"/>
        </w:rPr>
        <w:t>The annual graduation ceremony was held at The Great Hall, Sydney University on 1 April, with Rev’d Alan Galt and our Registrar, Mrs. Kerrie McIntosh, representing our academic staff and the College this year.  We had three students graduate with the Master of Arts (Chaplaincy), as well as one student who graduated with the Graduate Diploma of Arts (Chaplaincy) and one student with the Graduate Certificate in Arts.  Rev'd Alan Galt, our Academic Dean, continues to work closely with the Sydney College of Divinity (SCD) to improve our academic standards.  There has been an increase in the amount of reporting this year required for the SCD, as they go forward to becoming accredited as a university, hopefully by 2020.</w:t>
      </w:r>
    </w:p>
    <w:p w14:paraId="6FB61A7C" w14:textId="77777777" w:rsidR="006E126E" w:rsidRPr="006E126E" w:rsidRDefault="006E126E" w:rsidP="006E126E">
      <w:pPr>
        <w:pStyle w:val="NoSpacing"/>
        <w:tabs>
          <w:tab w:val="left" w:pos="90"/>
        </w:tabs>
        <w:ind w:left="-180"/>
        <w:rPr>
          <w:rFonts w:ascii="Arial" w:hAnsi="Arial" w:cs="Arial"/>
        </w:rPr>
      </w:pPr>
    </w:p>
    <w:p w14:paraId="382303E1" w14:textId="77777777" w:rsidR="006E126E" w:rsidRPr="006E126E" w:rsidRDefault="006E126E" w:rsidP="006E126E">
      <w:pPr>
        <w:pStyle w:val="NoSpacing"/>
        <w:tabs>
          <w:tab w:val="left" w:pos="90"/>
        </w:tabs>
        <w:ind w:left="-180"/>
        <w:rPr>
          <w:rFonts w:ascii="Arial" w:hAnsi="Arial" w:cs="Arial"/>
          <w:b/>
        </w:rPr>
      </w:pPr>
      <w:r w:rsidRPr="006E126E">
        <w:rPr>
          <w:rFonts w:ascii="Arial" w:hAnsi="Arial" w:cs="Arial"/>
          <w:b/>
        </w:rPr>
        <w:t>CPE TRAINING</w:t>
      </w:r>
    </w:p>
    <w:p w14:paraId="325899E4" w14:textId="77777777" w:rsidR="006E126E" w:rsidRPr="006E126E" w:rsidRDefault="006E126E" w:rsidP="006E126E">
      <w:pPr>
        <w:pStyle w:val="NoSpacing"/>
        <w:tabs>
          <w:tab w:val="left" w:pos="90"/>
        </w:tabs>
        <w:ind w:left="-180"/>
        <w:rPr>
          <w:rFonts w:ascii="Arial" w:hAnsi="Arial" w:cs="Arial"/>
          <w:b/>
        </w:rPr>
      </w:pPr>
    </w:p>
    <w:p w14:paraId="0C14A0CA" w14:textId="77777777" w:rsidR="006E126E" w:rsidRPr="006E126E" w:rsidRDefault="006E126E" w:rsidP="006E126E">
      <w:pPr>
        <w:pStyle w:val="NoSpacing"/>
        <w:tabs>
          <w:tab w:val="left" w:pos="90"/>
        </w:tabs>
        <w:ind w:left="-180"/>
        <w:rPr>
          <w:rFonts w:ascii="Arial" w:hAnsi="Arial" w:cs="Arial"/>
        </w:rPr>
      </w:pPr>
      <w:r w:rsidRPr="006E126E">
        <w:rPr>
          <w:rFonts w:ascii="Arial" w:hAnsi="Arial" w:cs="Arial"/>
        </w:rPr>
        <w:t xml:space="preserve">We have had a number of trainees complete CPE courses through our Centres this year.  Since 5 </w:t>
      </w:r>
      <w:proofErr w:type="gramStart"/>
      <w:r w:rsidRPr="006E126E">
        <w:rPr>
          <w:rFonts w:ascii="Arial" w:hAnsi="Arial" w:cs="Arial"/>
        </w:rPr>
        <w:t>December,</w:t>
      </w:r>
      <w:proofErr w:type="gramEnd"/>
      <w:r w:rsidRPr="006E126E">
        <w:rPr>
          <w:rFonts w:ascii="Arial" w:hAnsi="Arial" w:cs="Arial"/>
        </w:rPr>
        <w:t xml:space="preserve"> 2016 we have had 169 trainees complete the Introductory Program (40 hours) and 16 complete Basic CPE Units.  We have a number of trainees enrolled in the full year Basic CPE training, due for completion in November and December, as well as a few Introductory Programs due for completion.  These courses have been well received and a large number of students re-enrolled from the Introductory Programs to continue on with the Basic CPE training.</w:t>
      </w:r>
    </w:p>
    <w:p w14:paraId="0E691A83" w14:textId="77777777" w:rsidR="006E126E" w:rsidRPr="006E126E" w:rsidRDefault="006E126E" w:rsidP="006E126E">
      <w:pPr>
        <w:pStyle w:val="NoSpacing"/>
        <w:tabs>
          <w:tab w:val="left" w:pos="90"/>
        </w:tabs>
        <w:ind w:left="-180"/>
        <w:rPr>
          <w:rFonts w:ascii="Arial" w:hAnsi="Arial" w:cs="Arial"/>
        </w:rPr>
      </w:pPr>
    </w:p>
    <w:p w14:paraId="712ABEBF" w14:textId="77777777" w:rsidR="006E126E" w:rsidRPr="006E126E" w:rsidRDefault="006E126E" w:rsidP="006E126E">
      <w:pPr>
        <w:pStyle w:val="NoSpacing"/>
        <w:tabs>
          <w:tab w:val="left" w:pos="90"/>
        </w:tabs>
        <w:ind w:left="-180"/>
        <w:rPr>
          <w:rFonts w:ascii="Arial" w:hAnsi="Arial" w:cs="Arial"/>
          <w:b/>
        </w:rPr>
      </w:pPr>
      <w:r w:rsidRPr="006E126E">
        <w:rPr>
          <w:rFonts w:ascii="Arial" w:hAnsi="Arial" w:cs="Arial"/>
          <w:b/>
        </w:rPr>
        <w:t>RUSSELL FOWLER MEMORIAL ORATION (RFMO)</w:t>
      </w:r>
    </w:p>
    <w:p w14:paraId="0FE49735" w14:textId="77777777" w:rsidR="006E126E" w:rsidRPr="006E126E" w:rsidRDefault="006E126E" w:rsidP="006E126E">
      <w:pPr>
        <w:pStyle w:val="NoSpacing"/>
        <w:tabs>
          <w:tab w:val="left" w:pos="90"/>
        </w:tabs>
        <w:ind w:left="-180"/>
        <w:rPr>
          <w:rFonts w:ascii="Arial" w:hAnsi="Arial" w:cs="Arial"/>
          <w:b/>
        </w:rPr>
      </w:pPr>
    </w:p>
    <w:p w14:paraId="4F897C6F" w14:textId="77777777" w:rsidR="006E126E" w:rsidRPr="006E126E" w:rsidRDefault="006E126E" w:rsidP="006E126E">
      <w:pPr>
        <w:pStyle w:val="NoSpacing"/>
        <w:tabs>
          <w:tab w:val="left" w:pos="90"/>
        </w:tabs>
        <w:ind w:left="-180"/>
        <w:rPr>
          <w:rFonts w:ascii="Arial" w:hAnsi="Arial" w:cs="Arial"/>
        </w:rPr>
      </w:pPr>
      <w:r w:rsidRPr="006E126E">
        <w:rPr>
          <w:rFonts w:ascii="Arial" w:hAnsi="Arial" w:cs="Arial"/>
        </w:rPr>
        <w:t>The RFMO will be held on Friday, 3</w:t>
      </w:r>
      <w:r w:rsidRPr="006E126E">
        <w:rPr>
          <w:rFonts w:ascii="Arial" w:hAnsi="Arial" w:cs="Arial"/>
          <w:vertAlign w:val="superscript"/>
        </w:rPr>
        <w:t>rd</w:t>
      </w:r>
      <w:r w:rsidRPr="006E126E">
        <w:rPr>
          <w:rFonts w:ascii="Arial" w:hAnsi="Arial" w:cs="Arial"/>
        </w:rPr>
        <w:t xml:space="preserve"> </w:t>
      </w:r>
      <w:proofErr w:type="gramStart"/>
      <w:r w:rsidRPr="006E126E">
        <w:rPr>
          <w:rFonts w:ascii="Arial" w:hAnsi="Arial" w:cs="Arial"/>
        </w:rPr>
        <w:t>November,</w:t>
      </w:r>
      <w:proofErr w:type="gramEnd"/>
      <w:r w:rsidRPr="006E126E">
        <w:rPr>
          <w:rFonts w:ascii="Arial" w:hAnsi="Arial" w:cs="Arial"/>
        </w:rPr>
        <w:t xml:space="preserve"> 2017 at St. Vincent’s Hospital, Darlinghurst.</w:t>
      </w:r>
    </w:p>
    <w:p w14:paraId="6877804B" w14:textId="77777777" w:rsidR="006E126E" w:rsidRPr="006E126E" w:rsidRDefault="006E126E" w:rsidP="006E126E">
      <w:pPr>
        <w:pStyle w:val="NoSpacing"/>
        <w:tabs>
          <w:tab w:val="left" w:pos="90"/>
        </w:tabs>
        <w:ind w:left="-180"/>
        <w:rPr>
          <w:rFonts w:ascii="Arial" w:hAnsi="Arial" w:cs="Arial"/>
        </w:rPr>
      </w:pPr>
      <w:r w:rsidRPr="006E126E">
        <w:rPr>
          <w:rFonts w:ascii="Arial" w:hAnsi="Arial" w:cs="Arial"/>
        </w:rPr>
        <w:t xml:space="preserve">Our special guest for the oration will be Rev Prof Andrew </w:t>
      </w:r>
      <w:proofErr w:type="spellStart"/>
      <w:r w:rsidRPr="006E126E">
        <w:rPr>
          <w:rFonts w:ascii="Arial" w:hAnsi="Arial" w:cs="Arial"/>
        </w:rPr>
        <w:t>Dutney</w:t>
      </w:r>
      <w:proofErr w:type="spellEnd"/>
      <w:r w:rsidRPr="006E126E">
        <w:rPr>
          <w:rFonts w:ascii="Arial" w:hAnsi="Arial" w:cs="Arial"/>
        </w:rPr>
        <w:t xml:space="preserve"> who teaches Systematic Theology within the Adelaide College of Divinity and Flinders University. He is the Principal of Uniting College for Leadership &amp; Theology.  The topic is still to be advised.  Event information will be sent out shortly.</w:t>
      </w:r>
    </w:p>
    <w:p w14:paraId="4B81B282" w14:textId="77777777" w:rsidR="006E126E" w:rsidRPr="006E126E" w:rsidRDefault="006E126E" w:rsidP="006E126E">
      <w:pPr>
        <w:pStyle w:val="NoSpacing"/>
        <w:tabs>
          <w:tab w:val="left" w:pos="90"/>
        </w:tabs>
        <w:ind w:left="-180"/>
        <w:rPr>
          <w:rFonts w:ascii="Arial" w:hAnsi="Arial" w:cs="Arial"/>
        </w:rPr>
      </w:pPr>
    </w:p>
    <w:p w14:paraId="49AA0955" w14:textId="77777777" w:rsidR="006E126E" w:rsidRPr="006E126E" w:rsidRDefault="006E126E" w:rsidP="006E126E">
      <w:pPr>
        <w:pStyle w:val="Standard"/>
        <w:tabs>
          <w:tab w:val="left" w:pos="90"/>
        </w:tabs>
        <w:ind w:left="-180"/>
        <w:rPr>
          <w:rFonts w:ascii="Arial" w:eastAsia="Calibri" w:hAnsi="Arial" w:cs="Arial"/>
          <w:b/>
          <w:sz w:val="22"/>
          <w:szCs w:val="22"/>
          <w:lang w:eastAsia="ar-SA" w:bidi="ar-SA"/>
        </w:rPr>
      </w:pPr>
      <w:r w:rsidRPr="006E126E">
        <w:rPr>
          <w:rFonts w:ascii="Arial" w:eastAsia="Calibri" w:hAnsi="Arial" w:cs="Arial"/>
          <w:b/>
          <w:sz w:val="22"/>
          <w:szCs w:val="22"/>
          <w:lang w:eastAsia="ar-SA" w:bidi="ar-SA"/>
        </w:rPr>
        <w:t>ACCREDITATION OF SUPERVISORS</w:t>
      </w:r>
    </w:p>
    <w:p w14:paraId="1B34CF22" w14:textId="77777777" w:rsidR="006E126E" w:rsidRPr="006E126E" w:rsidRDefault="006E126E" w:rsidP="006E126E">
      <w:pPr>
        <w:pStyle w:val="Standard"/>
        <w:tabs>
          <w:tab w:val="left" w:pos="90"/>
        </w:tabs>
        <w:ind w:left="-180"/>
        <w:rPr>
          <w:rFonts w:ascii="Arial" w:eastAsia="Calibri" w:hAnsi="Arial" w:cs="Arial"/>
          <w:sz w:val="22"/>
          <w:szCs w:val="22"/>
          <w:lang w:eastAsia="ar-SA" w:bidi="ar-SA"/>
        </w:rPr>
      </w:pPr>
    </w:p>
    <w:p w14:paraId="53FB093E" w14:textId="77777777" w:rsidR="006E126E" w:rsidRPr="006E126E" w:rsidRDefault="006E126E" w:rsidP="006E126E">
      <w:pPr>
        <w:pStyle w:val="Standard"/>
        <w:tabs>
          <w:tab w:val="left" w:pos="90"/>
        </w:tabs>
        <w:ind w:left="-180"/>
        <w:rPr>
          <w:rFonts w:ascii="Arial" w:eastAsia="Calibri" w:hAnsi="Arial" w:cs="Arial"/>
          <w:sz w:val="22"/>
          <w:szCs w:val="22"/>
          <w:lang w:eastAsia="ar-SA" w:bidi="ar-SA"/>
        </w:rPr>
      </w:pPr>
      <w:r w:rsidRPr="006E126E">
        <w:rPr>
          <w:rFonts w:ascii="Arial" w:eastAsia="Calibri" w:hAnsi="Arial" w:cs="Arial"/>
          <w:sz w:val="22"/>
          <w:szCs w:val="22"/>
          <w:lang w:eastAsia="ar-SA" w:bidi="ar-SA"/>
        </w:rPr>
        <w:t xml:space="preserve">Adrian </w:t>
      </w:r>
      <w:proofErr w:type="spellStart"/>
      <w:r w:rsidRPr="006E126E">
        <w:rPr>
          <w:rFonts w:ascii="Arial" w:eastAsia="Calibri" w:hAnsi="Arial" w:cs="Arial"/>
          <w:sz w:val="22"/>
          <w:szCs w:val="22"/>
          <w:lang w:eastAsia="ar-SA" w:bidi="ar-SA"/>
        </w:rPr>
        <w:t>Flemming</w:t>
      </w:r>
      <w:proofErr w:type="spellEnd"/>
      <w:r w:rsidRPr="006E126E">
        <w:rPr>
          <w:rFonts w:ascii="Arial" w:eastAsia="Calibri" w:hAnsi="Arial" w:cs="Arial"/>
          <w:sz w:val="22"/>
          <w:szCs w:val="22"/>
          <w:lang w:eastAsia="ar-SA" w:bidi="ar-SA"/>
        </w:rPr>
        <w:t xml:space="preserve"> was appointed as the new Accreditation Convenor in </w:t>
      </w:r>
      <w:proofErr w:type="gramStart"/>
      <w:r w:rsidRPr="006E126E">
        <w:rPr>
          <w:rFonts w:ascii="Arial" w:eastAsia="Calibri" w:hAnsi="Arial" w:cs="Arial"/>
          <w:sz w:val="22"/>
          <w:szCs w:val="22"/>
          <w:lang w:eastAsia="ar-SA" w:bidi="ar-SA"/>
        </w:rPr>
        <w:t>October,</w:t>
      </w:r>
      <w:proofErr w:type="gramEnd"/>
      <w:r w:rsidRPr="006E126E">
        <w:rPr>
          <w:rFonts w:ascii="Arial" w:eastAsia="Calibri" w:hAnsi="Arial" w:cs="Arial"/>
          <w:sz w:val="22"/>
          <w:szCs w:val="22"/>
          <w:lang w:eastAsia="ar-SA" w:bidi="ar-SA"/>
        </w:rPr>
        <w:t xml:space="preserve"> 2016.  A number of Supervisors have been accredited or re-accredited during the past 12 months:</w:t>
      </w:r>
      <w:r w:rsidRPr="006E126E">
        <w:rPr>
          <w:rFonts w:ascii="Arial" w:eastAsia="Calibri" w:hAnsi="Arial" w:cs="Arial"/>
          <w:sz w:val="22"/>
          <w:szCs w:val="22"/>
          <w:lang w:eastAsia="ar-SA" w:bidi="ar-SA"/>
        </w:rPr>
        <w:br/>
      </w:r>
    </w:p>
    <w:p w14:paraId="609E6AB6" w14:textId="77777777" w:rsidR="006E126E" w:rsidRPr="006E126E" w:rsidRDefault="006E126E" w:rsidP="006E126E">
      <w:pPr>
        <w:pStyle w:val="ListParagraph"/>
        <w:numPr>
          <w:ilvl w:val="0"/>
          <w:numId w:val="4"/>
        </w:numPr>
        <w:tabs>
          <w:tab w:val="left" w:pos="90"/>
        </w:tabs>
        <w:suppressAutoHyphens/>
        <w:ind w:left="-180" w:firstLine="0"/>
        <w:contextualSpacing w:val="0"/>
        <w:textAlignment w:val="baseline"/>
        <w:rPr>
          <w:rFonts w:ascii="Arial" w:eastAsia="Calibri" w:hAnsi="Arial" w:cs="Arial"/>
          <w:lang w:eastAsia="ar-SA"/>
        </w:rPr>
      </w:pPr>
      <w:r w:rsidRPr="006E126E">
        <w:rPr>
          <w:rFonts w:ascii="Arial" w:eastAsia="Calibri" w:hAnsi="Arial" w:cs="Arial"/>
          <w:lang w:eastAsia="ar-SA"/>
        </w:rPr>
        <w:t>Julie Telfer was accredited as an Acting Level 1 Supervisor in January;</w:t>
      </w:r>
    </w:p>
    <w:p w14:paraId="3870A421" w14:textId="77777777" w:rsidR="006E126E" w:rsidRPr="006E126E" w:rsidRDefault="006E126E" w:rsidP="006E126E">
      <w:pPr>
        <w:pStyle w:val="ListParagraph"/>
        <w:numPr>
          <w:ilvl w:val="0"/>
          <w:numId w:val="4"/>
        </w:numPr>
        <w:tabs>
          <w:tab w:val="left" w:pos="90"/>
        </w:tabs>
        <w:suppressAutoHyphens/>
        <w:ind w:left="-180" w:firstLine="0"/>
        <w:contextualSpacing w:val="0"/>
        <w:textAlignment w:val="baseline"/>
        <w:rPr>
          <w:rFonts w:ascii="Arial" w:eastAsia="Calibri" w:hAnsi="Arial" w:cs="Arial"/>
          <w:lang w:eastAsia="ar-SA"/>
        </w:rPr>
      </w:pPr>
      <w:r w:rsidRPr="006E126E">
        <w:rPr>
          <w:rFonts w:ascii="Arial" w:eastAsia="Calibri" w:hAnsi="Arial" w:cs="Arial"/>
          <w:lang w:eastAsia="ar-SA"/>
        </w:rPr>
        <w:t xml:space="preserve">Marcelle </w:t>
      </w:r>
      <w:proofErr w:type="spellStart"/>
      <w:r w:rsidRPr="006E126E">
        <w:rPr>
          <w:rFonts w:ascii="Arial" w:eastAsia="Calibri" w:hAnsi="Arial" w:cs="Arial"/>
          <w:lang w:eastAsia="ar-SA"/>
        </w:rPr>
        <w:t>Zikmann</w:t>
      </w:r>
      <w:proofErr w:type="spellEnd"/>
      <w:r w:rsidRPr="006E126E">
        <w:rPr>
          <w:rFonts w:ascii="Arial" w:eastAsia="Calibri" w:hAnsi="Arial" w:cs="Arial"/>
          <w:lang w:eastAsia="ar-SA"/>
        </w:rPr>
        <w:t xml:space="preserve"> and Julie Fehlberg were accredited as Acting Level 1 Supervisors in March;</w:t>
      </w:r>
    </w:p>
    <w:p w14:paraId="545561ED" w14:textId="77777777" w:rsidR="006E126E" w:rsidRPr="006E126E" w:rsidRDefault="006E126E" w:rsidP="006E126E">
      <w:pPr>
        <w:pStyle w:val="ListParagraph"/>
        <w:numPr>
          <w:ilvl w:val="0"/>
          <w:numId w:val="4"/>
        </w:numPr>
        <w:tabs>
          <w:tab w:val="left" w:pos="90"/>
        </w:tabs>
        <w:suppressAutoHyphens/>
        <w:ind w:left="-180" w:firstLine="0"/>
        <w:contextualSpacing w:val="0"/>
        <w:textAlignment w:val="baseline"/>
        <w:rPr>
          <w:rFonts w:ascii="Arial" w:eastAsia="Calibri" w:hAnsi="Arial" w:cs="Arial"/>
          <w:lang w:eastAsia="ar-SA"/>
        </w:rPr>
      </w:pPr>
      <w:proofErr w:type="spellStart"/>
      <w:r w:rsidRPr="006E126E">
        <w:rPr>
          <w:rFonts w:ascii="Arial" w:eastAsia="Calibri" w:hAnsi="Arial" w:cs="Arial"/>
          <w:lang w:eastAsia="ar-SA"/>
        </w:rPr>
        <w:t>Mrs</w:t>
      </w:r>
      <w:proofErr w:type="spellEnd"/>
      <w:r w:rsidRPr="006E126E">
        <w:rPr>
          <w:rFonts w:ascii="Arial" w:eastAsia="Calibri" w:hAnsi="Arial" w:cs="Arial"/>
          <w:lang w:eastAsia="ar-SA"/>
        </w:rPr>
        <w:t xml:space="preserve"> Carmen </w:t>
      </w:r>
      <w:proofErr w:type="spellStart"/>
      <w:r w:rsidRPr="006E126E">
        <w:rPr>
          <w:rFonts w:ascii="Arial" w:eastAsia="Calibri" w:hAnsi="Arial" w:cs="Arial"/>
          <w:lang w:eastAsia="ar-SA"/>
        </w:rPr>
        <w:t>Karauda</w:t>
      </w:r>
      <w:proofErr w:type="spellEnd"/>
      <w:r w:rsidRPr="006E126E">
        <w:rPr>
          <w:rFonts w:ascii="Arial" w:eastAsia="Calibri" w:hAnsi="Arial" w:cs="Arial"/>
          <w:lang w:eastAsia="ar-SA"/>
        </w:rPr>
        <w:t xml:space="preserve"> was accredited as Level 1 Supervisor;</w:t>
      </w:r>
    </w:p>
    <w:p w14:paraId="6A9A9610" w14:textId="77777777" w:rsidR="006E126E" w:rsidRPr="006E126E" w:rsidRDefault="006E126E" w:rsidP="006E126E">
      <w:pPr>
        <w:pStyle w:val="ListParagraph"/>
        <w:numPr>
          <w:ilvl w:val="0"/>
          <w:numId w:val="4"/>
        </w:numPr>
        <w:tabs>
          <w:tab w:val="left" w:pos="90"/>
        </w:tabs>
        <w:suppressAutoHyphens/>
        <w:ind w:left="-180" w:firstLine="0"/>
        <w:contextualSpacing w:val="0"/>
        <w:textAlignment w:val="baseline"/>
        <w:rPr>
          <w:rFonts w:ascii="Arial" w:eastAsia="Calibri" w:hAnsi="Arial" w:cs="Arial"/>
          <w:lang w:eastAsia="ar-SA"/>
        </w:rPr>
      </w:pPr>
      <w:r w:rsidRPr="006E126E">
        <w:rPr>
          <w:rFonts w:ascii="Arial" w:eastAsia="Calibri" w:hAnsi="Arial" w:cs="Arial"/>
          <w:lang w:eastAsia="ar-SA"/>
        </w:rPr>
        <w:t>Rev Geoff Flynn was re-accredited as Level 2 Supervisor;</w:t>
      </w:r>
    </w:p>
    <w:p w14:paraId="477BE344" w14:textId="77777777" w:rsidR="006E126E" w:rsidRPr="006E126E" w:rsidRDefault="006E126E" w:rsidP="006E126E">
      <w:pPr>
        <w:pStyle w:val="ListParagraph"/>
        <w:numPr>
          <w:ilvl w:val="0"/>
          <w:numId w:val="4"/>
        </w:numPr>
        <w:tabs>
          <w:tab w:val="left" w:pos="90"/>
        </w:tabs>
        <w:suppressAutoHyphens/>
        <w:ind w:left="-180" w:firstLine="0"/>
        <w:contextualSpacing w:val="0"/>
        <w:textAlignment w:val="baseline"/>
        <w:rPr>
          <w:rFonts w:ascii="Arial" w:eastAsia="Calibri" w:hAnsi="Arial" w:cs="Arial"/>
          <w:lang w:eastAsia="ar-SA"/>
        </w:rPr>
      </w:pPr>
      <w:r w:rsidRPr="006E126E">
        <w:rPr>
          <w:rFonts w:ascii="Arial" w:eastAsia="Calibri" w:hAnsi="Arial" w:cs="Arial"/>
          <w:lang w:eastAsia="ar-SA"/>
        </w:rPr>
        <w:t xml:space="preserve">Prof. </w:t>
      </w:r>
      <w:proofErr w:type="spellStart"/>
      <w:r w:rsidRPr="006E126E">
        <w:rPr>
          <w:rFonts w:ascii="Arial" w:eastAsia="Calibri" w:hAnsi="Arial" w:cs="Arial"/>
          <w:lang w:eastAsia="ar-SA"/>
        </w:rPr>
        <w:t>Salih</w:t>
      </w:r>
      <w:proofErr w:type="spellEnd"/>
      <w:r w:rsidRPr="006E126E">
        <w:rPr>
          <w:rFonts w:ascii="Arial" w:eastAsia="Calibri" w:hAnsi="Arial" w:cs="Arial"/>
          <w:lang w:eastAsia="ar-SA"/>
        </w:rPr>
        <w:t xml:space="preserve"> </w:t>
      </w:r>
      <w:proofErr w:type="spellStart"/>
      <w:r w:rsidRPr="006E126E">
        <w:rPr>
          <w:rFonts w:ascii="Arial" w:eastAsia="Calibri" w:hAnsi="Arial" w:cs="Arial"/>
          <w:lang w:eastAsia="ar-SA"/>
        </w:rPr>
        <w:t>Yucel</w:t>
      </w:r>
      <w:proofErr w:type="spellEnd"/>
      <w:r w:rsidRPr="006E126E">
        <w:rPr>
          <w:rFonts w:ascii="Arial" w:eastAsia="Calibri" w:hAnsi="Arial" w:cs="Arial"/>
          <w:lang w:eastAsia="ar-SA"/>
        </w:rPr>
        <w:t xml:space="preserve"> was accredited as an Acting Level 1 Supervisor in July; He is working with the Muslim community.</w:t>
      </w:r>
    </w:p>
    <w:p w14:paraId="76CA806A" w14:textId="77777777" w:rsidR="006E126E" w:rsidRPr="006E126E" w:rsidRDefault="006E126E" w:rsidP="006E126E">
      <w:pPr>
        <w:pStyle w:val="ListParagraph"/>
        <w:numPr>
          <w:ilvl w:val="0"/>
          <w:numId w:val="4"/>
        </w:numPr>
        <w:tabs>
          <w:tab w:val="left" w:pos="90"/>
        </w:tabs>
        <w:suppressAutoHyphens/>
        <w:ind w:left="-180" w:firstLine="0"/>
        <w:contextualSpacing w:val="0"/>
        <w:textAlignment w:val="baseline"/>
        <w:rPr>
          <w:rFonts w:ascii="Arial" w:eastAsia="Calibri" w:hAnsi="Arial" w:cs="Arial"/>
          <w:lang w:eastAsia="ar-SA"/>
        </w:rPr>
      </w:pPr>
      <w:proofErr w:type="spellStart"/>
      <w:r w:rsidRPr="006E126E">
        <w:rPr>
          <w:rFonts w:ascii="Arial" w:eastAsia="Calibri" w:hAnsi="Arial" w:cs="Arial"/>
          <w:lang w:eastAsia="ar-SA"/>
        </w:rPr>
        <w:t>Mrs</w:t>
      </w:r>
      <w:proofErr w:type="spellEnd"/>
      <w:r w:rsidRPr="006E126E">
        <w:rPr>
          <w:rFonts w:ascii="Arial" w:eastAsia="Calibri" w:hAnsi="Arial" w:cs="Arial"/>
          <w:lang w:eastAsia="ar-SA"/>
        </w:rPr>
        <w:t xml:space="preserve"> Rosemarie Say will present in Perth for her Level 2 review. </w:t>
      </w:r>
    </w:p>
    <w:p w14:paraId="51AD651B" w14:textId="77777777" w:rsidR="006E126E" w:rsidRPr="006E126E" w:rsidRDefault="006E126E" w:rsidP="006E126E">
      <w:pPr>
        <w:pStyle w:val="ListParagraph"/>
        <w:numPr>
          <w:ilvl w:val="0"/>
          <w:numId w:val="4"/>
        </w:numPr>
        <w:tabs>
          <w:tab w:val="left" w:pos="90"/>
        </w:tabs>
        <w:suppressAutoHyphens/>
        <w:ind w:left="-180" w:firstLine="0"/>
        <w:contextualSpacing w:val="0"/>
        <w:textAlignment w:val="baseline"/>
        <w:rPr>
          <w:rFonts w:ascii="Arial" w:eastAsia="Calibri" w:hAnsi="Arial" w:cs="Arial"/>
          <w:lang w:eastAsia="ar-SA"/>
        </w:rPr>
      </w:pPr>
      <w:r w:rsidRPr="006E126E">
        <w:rPr>
          <w:rFonts w:ascii="Arial" w:eastAsia="Calibri" w:hAnsi="Arial" w:cs="Arial"/>
          <w:lang w:eastAsia="ar-SA"/>
        </w:rPr>
        <w:t>Requests for extensions were received from 3 supervisors for various reasons and extensions were granted.</w:t>
      </w:r>
    </w:p>
    <w:p w14:paraId="040CADBB" w14:textId="77777777" w:rsidR="006E126E" w:rsidRPr="006E126E" w:rsidRDefault="006E126E" w:rsidP="006E126E">
      <w:pPr>
        <w:pStyle w:val="ListParagraph"/>
        <w:tabs>
          <w:tab w:val="left" w:pos="90"/>
        </w:tabs>
        <w:ind w:left="-180"/>
        <w:rPr>
          <w:rFonts w:ascii="Arial" w:eastAsia="Calibri" w:hAnsi="Arial" w:cs="Arial"/>
          <w:lang w:eastAsia="ar-SA"/>
        </w:rPr>
      </w:pPr>
    </w:p>
    <w:p w14:paraId="75718824" w14:textId="77777777" w:rsidR="006E126E" w:rsidRPr="006E126E" w:rsidRDefault="006E126E" w:rsidP="006E126E">
      <w:pPr>
        <w:pStyle w:val="ListParagraph"/>
        <w:tabs>
          <w:tab w:val="left" w:pos="90"/>
        </w:tabs>
        <w:ind w:left="-180"/>
        <w:rPr>
          <w:rFonts w:ascii="Arial" w:eastAsia="Calibri" w:hAnsi="Arial" w:cs="Arial"/>
          <w:lang w:eastAsia="ar-SA"/>
        </w:rPr>
      </w:pPr>
      <w:r w:rsidRPr="006E126E">
        <w:rPr>
          <w:rFonts w:ascii="Arial" w:eastAsia="Calibri" w:hAnsi="Arial" w:cs="Arial"/>
          <w:lang w:eastAsia="ar-SA"/>
        </w:rPr>
        <w:t>We had two resignations this year from Keith Little &amp; Ken Shakespeare and we are sad to see them retire.</w:t>
      </w:r>
    </w:p>
    <w:p w14:paraId="1F80C989" w14:textId="77777777" w:rsidR="006E126E" w:rsidRPr="006E126E" w:rsidRDefault="006E126E" w:rsidP="006E126E">
      <w:pPr>
        <w:pStyle w:val="ListParagraph"/>
        <w:tabs>
          <w:tab w:val="left" w:pos="90"/>
        </w:tabs>
        <w:ind w:left="-180"/>
        <w:rPr>
          <w:rFonts w:ascii="Arial" w:eastAsia="Calibri" w:hAnsi="Arial" w:cs="Arial"/>
          <w:lang w:eastAsia="ar-SA"/>
        </w:rPr>
      </w:pPr>
    </w:p>
    <w:p w14:paraId="2AC05B5F" w14:textId="77777777" w:rsidR="006E126E" w:rsidRPr="006E126E" w:rsidRDefault="006E126E" w:rsidP="006E126E">
      <w:pPr>
        <w:pStyle w:val="ListParagraph"/>
        <w:tabs>
          <w:tab w:val="left" w:pos="90"/>
        </w:tabs>
        <w:ind w:left="-180"/>
        <w:rPr>
          <w:rFonts w:ascii="Arial" w:eastAsia="Calibri" w:hAnsi="Arial" w:cs="Arial"/>
          <w:b/>
          <w:lang w:eastAsia="ar-SA"/>
        </w:rPr>
      </w:pPr>
      <w:r w:rsidRPr="006E126E">
        <w:rPr>
          <w:rFonts w:ascii="Arial" w:eastAsia="Calibri" w:hAnsi="Arial" w:cs="Arial"/>
          <w:b/>
          <w:lang w:eastAsia="ar-SA"/>
        </w:rPr>
        <w:t>ONGOING EDUCATION</w:t>
      </w:r>
    </w:p>
    <w:p w14:paraId="307E13BE" w14:textId="77777777" w:rsidR="006E126E" w:rsidRPr="006E126E" w:rsidRDefault="006E126E" w:rsidP="006E126E">
      <w:pPr>
        <w:pStyle w:val="ListParagraph"/>
        <w:tabs>
          <w:tab w:val="left" w:pos="90"/>
        </w:tabs>
        <w:ind w:left="-180"/>
        <w:rPr>
          <w:rFonts w:ascii="Arial" w:eastAsia="Calibri" w:hAnsi="Arial" w:cs="Arial"/>
          <w:lang w:eastAsia="ar-SA"/>
        </w:rPr>
      </w:pPr>
      <w:r w:rsidRPr="006E126E">
        <w:rPr>
          <w:rFonts w:ascii="Arial" w:eastAsia="Calibri" w:hAnsi="Arial" w:cs="Arial"/>
          <w:lang w:eastAsia="ar-SA"/>
        </w:rPr>
        <w:t xml:space="preserve">We continue to strive to provide ongoing education to our Supervisors, with regular Professional Development Days throughout the year and two weekends away at </w:t>
      </w:r>
      <w:proofErr w:type="spellStart"/>
      <w:r w:rsidRPr="006E126E">
        <w:rPr>
          <w:rFonts w:ascii="Arial" w:eastAsia="Calibri" w:hAnsi="Arial" w:cs="Arial"/>
          <w:lang w:eastAsia="ar-SA"/>
        </w:rPr>
        <w:t>Mulgoa</w:t>
      </w:r>
      <w:proofErr w:type="spellEnd"/>
      <w:r w:rsidRPr="006E126E">
        <w:rPr>
          <w:rFonts w:ascii="Arial" w:eastAsia="Calibri" w:hAnsi="Arial" w:cs="Arial"/>
          <w:lang w:eastAsia="ar-SA"/>
        </w:rPr>
        <w:t>.  All Supervisors are encouraged to attend as much of this education as possible as the hours contribute to the hours required for their professional development each year.  Our Education Faculty continue to review the requirements for Supervisors and they are updated regularly with this information.</w:t>
      </w:r>
    </w:p>
    <w:p w14:paraId="6FC83DC2" w14:textId="77777777" w:rsidR="006E126E" w:rsidRPr="006E126E" w:rsidRDefault="006E126E" w:rsidP="006E126E">
      <w:pPr>
        <w:pStyle w:val="ListParagraph"/>
        <w:tabs>
          <w:tab w:val="left" w:pos="90"/>
        </w:tabs>
        <w:ind w:left="-180"/>
        <w:rPr>
          <w:rFonts w:ascii="Arial" w:eastAsia="Calibri" w:hAnsi="Arial" w:cs="Arial"/>
          <w:lang w:eastAsia="ar-SA"/>
        </w:rPr>
      </w:pPr>
    </w:p>
    <w:p w14:paraId="6FF61E3B" w14:textId="77777777" w:rsidR="006E126E" w:rsidRPr="006E126E" w:rsidRDefault="006E126E" w:rsidP="006E126E">
      <w:pPr>
        <w:pStyle w:val="ListParagraph"/>
        <w:tabs>
          <w:tab w:val="left" w:pos="90"/>
        </w:tabs>
        <w:ind w:left="-180"/>
        <w:rPr>
          <w:rFonts w:ascii="Arial" w:eastAsia="Calibri" w:hAnsi="Arial" w:cs="Arial"/>
          <w:lang w:eastAsia="ar-SA"/>
        </w:rPr>
      </w:pPr>
    </w:p>
    <w:p w14:paraId="4FF2A6DB" w14:textId="77777777" w:rsidR="006E126E" w:rsidRPr="006E126E" w:rsidRDefault="006E126E" w:rsidP="006E126E">
      <w:pPr>
        <w:pStyle w:val="ListParagraph"/>
        <w:tabs>
          <w:tab w:val="left" w:pos="90"/>
        </w:tabs>
        <w:ind w:left="-180"/>
        <w:jc w:val="center"/>
        <w:rPr>
          <w:rFonts w:ascii="Arial" w:eastAsia="Calibri" w:hAnsi="Arial" w:cs="Arial"/>
          <w:szCs w:val="18"/>
          <w:lang w:eastAsia="ar-SA"/>
        </w:rPr>
      </w:pPr>
      <w:r w:rsidRPr="006E126E">
        <w:rPr>
          <w:rFonts w:ascii="Arial" w:eastAsia="Calibri" w:hAnsi="Arial" w:cs="Arial"/>
          <w:szCs w:val="18"/>
          <w:lang w:eastAsia="ar-SA"/>
        </w:rPr>
        <w:t>Prepared by Kerrie McIntosh, Administration Secretary &amp; SCD Registrar and approved by Peter Powell, President                                                                2</w:t>
      </w:r>
      <w:r w:rsidRPr="006E126E">
        <w:rPr>
          <w:rFonts w:ascii="Arial" w:eastAsia="Calibri" w:hAnsi="Arial" w:cs="Arial"/>
          <w:szCs w:val="18"/>
          <w:vertAlign w:val="superscript"/>
          <w:lang w:eastAsia="ar-SA"/>
        </w:rPr>
        <w:t>nd</w:t>
      </w:r>
      <w:r w:rsidRPr="006E126E">
        <w:rPr>
          <w:rFonts w:ascii="Arial" w:eastAsia="Calibri" w:hAnsi="Arial" w:cs="Arial"/>
          <w:szCs w:val="18"/>
          <w:lang w:eastAsia="ar-SA"/>
        </w:rPr>
        <w:t xml:space="preserve"> </w:t>
      </w:r>
      <w:proofErr w:type="gramStart"/>
      <w:r w:rsidRPr="006E126E">
        <w:rPr>
          <w:rFonts w:ascii="Arial" w:eastAsia="Calibri" w:hAnsi="Arial" w:cs="Arial"/>
          <w:szCs w:val="18"/>
          <w:lang w:eastAsia="ar-SA"/>
        </w:rPr>
        <w:t>August,</w:t>
      </w:r>
      <w:proofErr w:type="gramEnd"/>
      <w:r w:rsidRPr="006E126E">
        <w:rPr>
          <w:rFonts w:ascii="Arial" w:eastAsia="Calibri" w:hAnsi="Arial" w:cs="Arial"/>
          <w:szCs w:val="18"/>
          <w:lang w:eastAsia="ar-SA"/>
        </w:rPr>
        <w:t xml:space="preserve"> 2017.</w:t>
      </w:r>
    </w:p>
    <w:p w14:paraId="2AF80F47" w14:textId="77777777" w:rsidR="006E126E" w:rsidRPr="006E126E" w:rsidRDefault="006E126E" w:rsidP="006E126E">
      <w:pPr>
        <w:tabs>
          <w:tab w:val="left" w:pos="90"/>
        </w:tabs>
        <w:ind w:left="-180"/>
        <w:rPr>
          <w:rFonts w:ascii="Times New Roman" w:hAnsi="Times New Roman" w:cs="Times New Roman"/>
          <w:b/>
          <w:szCs w:val="24"/>
        </w:rPr>
      </w:pPr>
      <w:r w:rsidRPr="006E126E">
        <w:rPr>
          <w:rFonts w:ascii="Times New Roman" w:hAnsi="Times New Roman" w:cs="Times New Roman"/>
          <w:b/>
          <w:szCs w:val="24"/>
        </w:rPr>
        <w:t>NZACPE REPORT FOR ANZACPE CONFERENCE AGM PERTH 2017</w:t>
      </w:r>
    </w:p>
    <w:p w14:paraId="096EE9F8" w14:textId="77777777" w:rsidR="006E126E" w:rsidRPr="006E126E" w:rsidRDefault="006E126E" w:rsidP="006E126E">
      <w:pPr>
        <w:tabs>
          <w:tab w:val="left" w:pos="90"/>
        </w:tabs>
        <w:ind w:left="-180"/>
      </w:pPr>
    </w:p>
    <w:p w14:paraId="7F127408" w14:textId="77777777" w:rsidR="006E126E" w:rsidRPr="006E126E" w:rsidRDefault="006E126E" w:rsidP="006E126E">
      <w:pPr>
        <w:tabs>
          <w:tab w:val="left" w:pos="90"/>
        </w:tabs>
        <w:ind w:left="-180"/>
        <w:rPr>
          <w:rFonts w:ascii="Times New Roman" w:hAnsi="Times New Roman" w:cs="Times New Roman"/>
        </w:rPr>
      </w:pPr>
      <w:r w:rsidRPr="006E126E">
        <w:rPr>
          <w:rFonts w:ascii="Times New Roman" w:hAnsi="Times New Roman" w:cs="Times New Roman"/>
        </w:rPr>
        <w:lastRenderedPageBreak/>
        <w:t xml:space="preserve">At the beginning of our NZACPE conference 2017, we remembered the death of Joan </w:t>
      </w:r>
      <w:proofErr w:type="spellStart"/>
      <w:r w:rsidRPr="006E126E">
        <w:rPr>
          <w:rFonts w:ascii="Times New Roman" w:hAnsi="Times New Roman" w:cs="Times New Roman"/>
        </w:rPr>
        <w:t>Dallaway</w:t>
      </w:r>
      <w:proofErr w:type="spellEnd"/>
      <w:r w:rsidRPr="006E126E">
        <w:rPr>
          <w:rFonts w:ascii="Times New Roman" w:hAnsi="Times New Roman" w:cs="Times New Roman"/>
        </w:rPr>
        <w:t xml:space="preserve">, a much-loved member of our Association for many years, who died on January 9, 2017 after a long and debilitating illness.  She continued to be interested in what was happening in the Association and with individual members.  We acknowledged her enormous contribution to CPE as an educator, supervisor, therapist, wise woman, and friend </w:t>
      </w:r>
    </w:p>
    <w:p w14:paraId="01FA45CE" w14:textId="77777777" w:rsidR="006E126E" w:rsidRPr="006E126E" w:rsidRDefault="006E126E" w:rsidP="006E126E">
      <w:pPr>
        <w:tabs>
          <w:tab w:val="left" w:pos="90"/>
        </w:tabs>
        <w:ind w:left="-180"/>
        <w:rPr>
          <w:rFonts w:ascii="Times New Roman" w:hAnsi="Times New Roman" w:cs="Times New Roman"/>
        </w:rPr>
      </w:pPr>
    </w:p>
    <w:p w14:paraId="79549CB7" w14:textId="77777777" w:rsidR="006E126E" w:rsidRPr="006E126E" w:rsidRDefault="006E126E" w:rsidP="006E126E">
      <w:pPr>
        <w:pStyle w:val="ListParagraph"/>
        <w:numPr>
          <w:ilvl w:val="0"/>
          <w:numId w:val="2"/>
        </w:numPr>
        <w:tabs>
          <w:tab w:val="left" w:pos="90"/>
        </w:tabs>
        <w:ind w:left="-180" w:firstLine="0"/>
        <w:rPr>
          <w:rFonts w:ascii="Times New Roman" w:hAnsi="Times New Roman" w:cs="Times New Roman"/>
        </w:rPr>
      </w:pPr>
      <w:r w:rsidRPr="006E126E">
        <w:rPr>
          <w:rFonts w:ascii="Times New Roman" w:hAnsi="Times New Roman" w:cs="Times New Roman"/>
        </w:rPr>
        <w:t xml:space="preserve">Numerous CPE courses throughout the country have been run, Nelson, Wellington, Morrinsville and Auckland.  </w:t>
      </w:r>
    </w:p>
    <w:p w14:paraId="3E0D111E" w14:textId="77777777" w:rsidR="006E126E" w:rsidRPr="006E126E" w:rsidRDefault="006E126E" w:rsidP="006E126E">
      <w:pPr>
        <w:tabs>
          <w:tab w:val="left" w:pos="90"/>
        </w:tabs>
        <w:ind w:left="-180"/>
        <w:rPr>
          <w:rFonts w:ascii="Times New Roman" w:hAnsi="Times New Roman" w:cs="Times New Roman"/>
        </w:rPr>
      </w:pPr>
    </w:p>
    <w:p w14:paraId="16568764" w14:textId="77777777" w:rsidR="006E126E" w:rsidRPr="006E126E" w:rsidRDefault="006E126E" w:rsidP="006E126E">
      <w:pPr>
        <w:pStyle w:val="ListParagraph"/>
        <w:numPr>
          <w:ilvl w:val="0"/>
          <w:numId w:val="2"/>
        </w:numPr>
        <w:tabs>
          <w:tab w:val="left" w:pos="90"/>
        </w:tabs>
        <w:ind w:left="-180" w:firstLine="0"/>
        <w:rPr>
          <w:rFonts w:ascii="Times New Roman" w:hAnsi="Times New Roman" w:cs="Times New Roman"/>
        </w:rPr>
      </w:pPr>
      <w:r w:rsidRPr="006E126E">
        <w:rPr>
          <w:rFonts w:ascii="Times New Roman" w:hAnsi="Times New Roman" w:cs="Times New Roman"/>
        </w:rPr>
        <w:t>Two members met with committees at the ANZACPE Conference, Gold Coast 2016, Kath Maclean recommended for reaccreditation Level II and Val Riches, accredited, Level II</w:t>
      </w:r>
    </w:p>
    <w:p w14:paraId="1094B27D" w14:textId="77777777" w:rsidR="006E126E" w:rsidRPr="006E126E" w:rsidRDefault="006E126E" w:rsidP="006E126E">
      <w:pPr>
        <w:pStyle w:val="ListParagraph"/>
        <w:tabs>
          <w:tab w:val="left" w:pos="90"/>
        </w:tabs>
        <w:ind w:left="-180"/>
        <w:rPr>
          <w:rFonts w:ascii="Times New Roman" w:hAnsi="Times New Roman" w:cs="Times New Roman"/>
        </w:rPr>
      </w:pPr>
    </w:p>
    <w:p w14:paraId="339030DD" w14:textId="77777777" w:rsidR="006E126E" w:rsidRPr="006E126E" w:rsidRDefault="006E126E" w:rsidP="006E126E">
      <w:pPr>
        <w:pStyle w:val="ListParagraph"/>
        <w:numPr>
          <w:ilvl w:val="0"/>
          <w:numId w:val="2"/>
        </w:numPr>
        <w:tabs>
          <w:tab w:val="left" w:pos="90"/>
        </w:tabs>
        <w:ind w:left="-180" w:firstLine="0"/>
        <w:rPr>
          <w:rFonts w:ascii="Times New Roman" w:hAnsi="Times New Roman" w:cs="Times New Roman"/>
        </w:rPr>
      </w:pPr>
      <w:r w:rsidRPr="006E126E">
        <w:rPr>
          <w:rFonts w:ascii="Times New Roman" w:hAnsi="Times New Roman" w:cs="Times New Roman"/>
        </w:rPr>
        <w:t>There is still concern with the lack of supervisors in the South Island, but there are hopes that Mary Hui-Jolly will be able to run a course in Dunedin in 2018.  The Wellington CPE Centre Supervisors are running one course a year in Nelson.</w:t>
      </w:r>
    </w:p>
    <w:p w14:paraId="3DAF64C1" w14:textId="77777777" w:rsidR="006E126E" w:rsidRPr="006E126E" w:rsidRDefault="006E126E" w:rsidP="006E126E">
      <w:pPr>
        <w:pStyle w:val="ListParagraph"/>
        <w:tabs>
          <w:tab w:val="left" w:pos="90"/>
        </w:tabs>
        <w:ind w:left="-180"/>
        <w:rPr>
          <w:rFonts w:ascii="Times New Roman" w:hAnsi="Times New Roman" w:cs="Times New Roman"/>
        </w:rPr>
      </w:pPr>
    </w:p>
    <w:p w14:paraId="0CB90B1F" w14:textId="77777777" w:rsidR="006E126E" w:rsidRPr="006E126E" w:rsidRDefault="006E126E" w:rsidP="006E126E">
      <w:pPr>
        <w:pStyle w:val="ListParagraph"/>
        <w:numPr>
          <w:ilvl w:val="0"/>
          <w:numId w:val="2"/>
        </w:numPr>
        <w:tabs>
          <w:tab w:val="left" w:pos="90"/>
        </w:tabs>
        <w:ind w:left="-180" w:firstLine="0"/>
        <w:rPr>
          <w:rFonts w:ascii="Times New Roman" w:hAnsi="Times New Roman" w:cs="Times New Roman"/>
        </w:rPr>
      </w:pPr>
      <w:r w:rsidRPr="006E126E">
        <w:rPr>
          <w:rFonts w:ascii="Times New Roman" w:hAnsi="Times New Roman" w:cs="Times New Roman"/>
        </w:rPr>
        <w:t xml:space="preserve">A conversation continues with Bruce Pierce, for NZACPE and CPE Ireland, moving toward mutual recognition of the two organizations. </w:t>
      </w:r>
    </w:p>
    <w:p w14:paraId="31EC50EC" w14:textId="77777777" w:rsidR="006E126E" w:rsidRPr="006E126E" w:rsidRDefault="006E126E" w:rsidP="006E126E">
      <w:pPr>
        <w:pStyle w:val="ListParagraph"/>
        <w:tabs>
          <w:tab w:val="left" w:pos="90"/>
        </w:tabs>
        <w:ind w:left="-180"/>
        <w:rPr>
          <w:rFonts w:ascii="Times New Roman" w:hAnsi="Times New Roman" w:cs="Times New Roman"/>
        </w:rPr>
      </w:pPr>
    </w:p>
    <w:p w14:paraId="51E92B1A" w14:textId="77777777" w:rsidR="006E126E" w:rsidRPr="006E126E" w:rsidRDefault="006E126E" w:rsidP="006E126E">
      <w:pPr>
        <w:pStyle w:val="ListParagraph"/>
        <w:numPr>
          <w:ilvl w:val="0"/>
          <w:numId w:val="2"/>
        </w:numPr>
        <w:tabs>
          <w:tab w:val="left" w:pos="90"/>
        </w:tabs>
        <w:ind w:left="-180" w:firstLine="0"/>
      </w:pPr>
      <w:r w:rsidRPr="006E126E">
        <w:rPr>
          <w:rFonts w:ascii="Times New Roman" w:hAnsi="Times New Roman" w:cs="Times New Roman"/>
        </w:rPr>
        <w:t xml:space="preserve">NZACPE is now able to offer NZQA credit for courses done through Laidlaw College.  The decision to go for credit is up to the student to decide, it has been a good incentive for some.  A standardized format for the presentation of materials has been instigated through all CPE </w:t>
      </w:r>
      <w:proofErr w:type="spellStart"/>
      <w:r w:rsidRPr="006E126E">
        <w:rPr>
          <w:rFonts w:ascii="Times New Roman" w:hAnsi="Times New Roman" w:cs="Times New Roman"/>
        </w:rPr>
        <w:t>centres</w:t>
      </w:r>
      <w:proofErr w:type="spellEnd"/>
      <w:r w:rsidRPr="006E126E">
        <w:rPr>
          <w:rFonts w:ascii="Times New Roman" w:hAnsi="Times New Roman" w:cs="Times New Roman"/>
        </w:rPr>
        <w:t xml:space="preserve">.  </w:t>
      </w:r>
    </w:p>
    <w:p w14:paraId="79275537" w14:textId="77777777" w:rsidR="006E126E" w:rsidRPr="006E126E" w:rsidRDefault="006E126E" w:rsidP="006E126E">
      <w:pPr>
        <w:pStyle w:val="ListParagraph"/>
        <w:tabs>
          <w:tab w:val="left" w:pos="90"/>
        </w:tabs>
        <w:ind w:left="-180"/>
        <w:rPr>
          <w:rFonts w:ascii="Times New Roman" w:hAnsi="Times New Roman" w:cs="Times New Roman"/>
        </w:rPr>
      </w:pPr>
    </w:p>
    <w:p w14:paraId="74FD17D6" w14:textId="77777777" w:rsidR="006E126E" w:rsidRPr="006E126E" w:rsidRDefault="006E126E" w:rsidP="006E126E">
      <w:pPr>
        <w:pStyle w:val="ListParagraph"/>
        <w:numPr>
          <w:ilvl w:val="0"/>
          <w:numId w:val="2"/>
        </w:numPr>
        <w:tabs>
          <w:tab w:val="left" w:pos="90"/>
        </w:tabs>
        <w:ind w:left="-180" w:firstLine="0"/>
        <w:rPr>
          <w:rFonts w:ascii="Times New Roman" w:hAnsi="Times New Roman" w:cs="Times New Roman"/>
        </w:rPr>
      </w:pPr>
      <w:r w:rsidRPr="006E126E">
        <w:rPr>
          <w:rFonts w:ascii="Times New Roman" w:hAnsi="Times New Roman" w:cs="Times New Roman"/>
        </w:rPr>
        <w:t>Ray Bloomfield has retired from supervising CPE courses but remains a member of NZACPE, his contribution to NZACPE is greatly appreciated</w:t>
      </w:r>
    </w:p>
    <w:p w14:paraId="2C886C7F" w14:textId="77777777" w:rsidR="006E126E" w:rsidRPr="006E126E" w:rsidRDefault="006E126E" w:rsidP="006E126E">
      <w:pPr>
        <w:pStyle w:val="ListParagraph"/>
        <w:tabs>
          <w:tab w:val="left" w:pos="90"/>
        </w:tabs>
        <w:ind w:left="-180"/>
        <w:rPr>
          <w:rFonts w:ascii="Times New Roman" w:hAnsi="Times New Roman" w:cs="Times New Roman"/>
        </w:rPr>
      </w:pPr>
    </w:p>
    <w:p w14:paraId="08B71271" w14:textId="77777777" w:rsidR="006E126E" w:rsidRPr="006E126E" w:rsidRDefault="006E126E" w:rsidP="006E126E">
      <w:pPr>
        <w:pStyle w:val="ListParagraph"/>
        <w:numPr>
          <w:ilvl w:val="0"/>
          <w:numId w:val="2"/>
        </w:numPr>
        <w:tabs>
          <w:tab w:val="left" w:pos="90"/>
        </w:tabs>
        <w:ind w:left="-180" w:firstLine="0"/>
        <w:rPr>
          <w:rFonts w:ascii="Times New Roman" w:hAnsi="Times New Roman" w:cs="Times New Roman"/>
        </w:rPr>
      </w:pPr>
      <w:r w:rsidRPr="006E126E">
        <w:rPr>
          <w:rFonts w:ascii="Times New Roman" w:hAnsi="Times New Roman" w:cs="Times New Roman"/>
        </w:rPr>
        <w:t xml:space="preserve">Amy Bell </w:t>
      </w:r>
      <w:proofErr w:type="spellStart"/>
      <w:r w:rsidRPr="006E126E">
        <w:rPr>
          <w:rFonts w:ascii="Times New Roman" w:hAnsi="Times New Roman" w:cs="Times New Roman"/>
        </w:rPr>
        <w:t>Finiki</w:t>
      </w:r>
      <w:proofErr w:type="spellEnd"/>
      <w:r w:rsidRPr="006E126E">
        <w:rPr>
          <w:rFonts w:ascii="Times New Roman" w:hAnsi="Times New Roman" w:cs="Times New Roman"/>
        </w:rPr>
        <w:t xml:space="preserve"> (Wellington Supervisor) and Kyle, had a beautiful baby girl, Sophia Grace in May.  Amy was also ordained into the Presbyterian Church in June.</w:t>
      </w:r>
    </w:p>
    <w:p w14:paraId="724B2568" w14:textId="77777777" w:rsidR="006E126E" w:rsidRPr="006E126E" w:rsidRDefault="006E126E" w:rsidP="006E126E">
      <w:pPr>
        <w:tabs>
          <w:tab w:val="left" w:pos="90"/>
        </w:tabs>
        <w:ind w:left="-180"/>
        <w:rPr>
          <w:rFonts w:ascii="Times New Roman" w:hAnsi="Times New Roman" w:cs="Times New Roman"/>
        </w:rPr>
      </w:pPr>
    </w:p>
    <w:p w14:paraId="47E6F500" w14:textId="77777777" w:rsidR="006E126E" w:rsidRPr="006E126E" w:rsidRDefault="006E126E" w:rsidP="006E126E">
      <w:pPr>
        <w:tabs>
          <w:tab w:val="left" w:pos="90"/>
        </w:tabs>
        <w:ind w:left="-180"/>
        <w:rPr>
          <w:rFonts w:ascii="Times New Roman" w:hAnsi="Times New Roman" w:cs="Times New Roman"/>
        </w:rPr>
      </w:pPr>
      <w:r w:rsidRPr="006E126E">
        <w:rPr>
          <w:rFonts w:ascii="Times New Roman" w:hAnsi="Times New Roman" w:cs="Times New Roman"/>
        </w:rPr>
        <w:t xml:space="preserve">NZACPE is in good health but we do need to focus on identifying potential supervisors, especially in areas where present supervisors are considering retirement and where there are no supervisors at present.  </w:t>
      </w:r>
    </w:p>
    <w:p w14:paraId="0251E256" w14:textId="77777777" w:rsidR="006E126E" w:rsidRPr="006E126E" w:rsidRDefault="006E126E" w:rsidP="006E126E">
      <w:pPr>
        <w:tabs>
          <w:tab w:val="left" w:pos="90"/>
        </w:tabs>
        <w:ind w:left="-180"/>
        <w:rPr>
          <w:rFonts w:ascii="Times New Roman" w:hAnsi="Times New Roman" w:cs="Times New Roman"/>
        </w:rPr>
      </w:pPr>
    </w:p>
    <w:p w14:paraId="1A64AED9" w14:textId="77777777" w:rsidR="006E126E" w:rsidRPr="006E126E" w:rsidRDefault="006E126E" w:rsidP="006E126E">
      <w:pPr>
        <w:tabs>
          <w:tab w:val="left" w:pos="90"/>
        </w:tabs>
        <w:ind w:left="-180"/>
        <w:rPr>
          <w:rFonts w:ascii="Times New Roman" w:hAnsi="Times New Roman" w:cs="Times New Roman"/>
        </w:rPr>
      </w:pPr>
      <w:r w:rsidRPr="006E126E">
        <w:rPr>
          <w:rFonts w:ascii="Times New Roman" w:hAnsi="Times New Roman" w:cs="Times New Roman"/>
        </w:rPr>
        <w:t>Rosalind Sims</w:t>
      </w:r>
    </w:p>
    <w:p w14:paraId="239477C1" w14:textId="77777777" w:rsidR="006E126E" w:rsidRPr="006E126E" w:rsidRDefault="006E126E" w:rsidP="006E126E">
      <w:pPr>
        <w:tabs>
          <w:tab w:val="left" w:pos="90"/>
        </w:tabs>
        <w:ind w:left="-180"/>
        <w:rPr>
          <w:rFonts w:ascii="Times New Roman" w:hAnsi="Times New Roman" w:cs="Times New Roman"/>
          <w:szCs w:val="24"/>
        </w:rPr>
      </w:pPr>
      <w:r w:rsidRPr="006E126E">
        <w:rPr>
          <w:rFonts w:ascii="Times New Roman" w:hAnsi="Times New Roman" w:cs="Times New Roman"/>
        </w:rPr>
        <w:t>NZACPE Secretary</w:t>
      </w:r>
    </w:p>
    <w:p w14:paraId="11C2E515" w14:textId="77777777" w:rsidR="006E126E" w:rsidRPr="006E126E" w:rsidRDefault="006E126E" w:rsidP="006E126E">
      <w:pPr>
        <w:tabs>
          <w:tab w:val="left" w:pos="90"/>
        </w:tabs>
        <w:ind w:left="-180"/>
        <w:rPr>
          <w:rFonts w:ascii="Times New Roman" w:hAnsi="Times New Roman" w:cs="Times New Roman"/>
          <w:szCs w:val="24"/>
        </w:rPr>
      </w:pPr>
    </w:p>
    <w:p w14:paraId="7CDB126B" w14:textId="77777777" w:rsidR="006E126E" w:rsidRPr="006E126E" w:rsidRDefault="006E126E" w:rsidP="006E126E">
      <w:pPr>
        <w:tabs>
          <w:tab w:val="left" w:pos="90"/>
        </w:tabs>
        <w:ind w:left="-180"/>
        <w:jc w:val="center"/>
        <w:rPr>
          <w:rFonts w:ascii="Garamond" w:hAnsi="Garamond"/>
          <w:b/>
          <w:color w:val="262626"/>
        </w:rPr>
      </w:pPr>
    </w:p>
    <w:p w14:paraId="7B5E911F" w14:textId="77777777" w:rsidR="006E126E" w:rsidRPr="006E126E" w:rsidRDefault="006E126E" w:rsidP="006E126E">
      <w:pPr>
        <w:tabs>
          <w:tab w:val="left" w:pos="90"/>
        </w:tabs>
        <w:ind w:left="-180"/>
        <w:jc w:val="center"/>
        <w:rPr>
          <w:rFonts w:ascii="Garamond" w:hAnsi="Garamond"/>
          <w:b/>
          <w:color w:val="262626"/>
        </w:rPr>
      </w:pPr>
    </w:p>
    <w:p w14:paraId="75F25502" w14:textId="77777777" w:rsidR="006E126E" w:rsidRPr="006E126E" w:rsidRDefault="006E126E" w:rsidP="006E126E">
      <w:pPr>
        <w:tabs>
          <w:tab w:val="left" w:pos="90"/>
        </w:tabs>
        <w:ind w:left="-180"/>
        <w:jc w:val="center"/>
        <w:rPr>
          <w:rFonts w:ascii="Garamond" w:hAnsi="Garamond"/>
          <w:b/>
          <w:color w:val="262626"/>
        </w:rPr>
      </w:pPr>
      <w:r w:rsidRPr="006E126E">
        <w:rPr>
          <w:rFonts w:ascii="Garamond" w:hAnsi="Garamond"/>
          <w:b/>
          <w:color w:val="262626"/>
        </w:rPr>
        <w:t>TASPE</w:t>
      </w:r>
      <w:r w:rsidRPr="006E126E">
        <w:rPr>
          <w:rFonts w:ascii="Garamond" w:hAnsi="Garamond"/>
          <w:b/>
          <w:color w:val="262626"/>
        </w:rPr>
        <w:tab/>
      </w:r>
      <w:r w:rsidRPr="006E126E">
        <w:rPr>
          <w:rFonts w:ascii="Garamond" w:hAnsi="Garamond"/>
          <w:szCs w:val="28"/>
        </w:rPr>
        <w:t>President’s Report 2017</w:t>
      </w:r>
    </w:p>
    <w:p w14:paraId="6CB42C94" w14:textId="77777777" w:rsidR="006E126E" w:rsidRPr="006E126E" w:rsidRDefault="006E126E" w:rsidP="006E126E">
      <w:pPr>
        <w:tabs>
          <w:tab w:val="left" w:pos="90"/>
        </w:tabs>
        <w:ind w:left="-180"/>
        <w:jc w:val="both"/>
        <w:rPr>
          <w:rFonts w:ascii="Garamond" w:hAnsi="Garamond"/>
        </w:rPr>
      </w:pPr>
    </w:p>
    <w:p w14:paraId="571F1789" w14:textId="77777777" w:rsidR="006E126E" w:rsidRPr="006E126E" w:rsidRDefault="006E126E" w:rsidP="006E126E">
      <w:pPr>
        <w:tabs>
          <w:tab w:val="left" w:pos="90"/>
        </w:tabs>
        <w:ind w:left="-180"/>
        <w:jc w:val="both"/>
        <w:rPr>
          <w:rFonts w:ascii="Garamond" w:hAnsi="Garamond"/>
        </w:rPr>
      </w:pPr>
    </w:p>
    <w:p w14:paraId="5ED6C0A7" w14:textId="77777777" w:rsidR="006E126E" w:rsidRPr="006E126E" w:rsidRDefault="006E126E" w:rsidP="006E126E">
      <w:pPr>
        <w:tabs>
          <w:tab w:val="left" w:pos="90"/>
        </w:tabs>
        <w:ind w:left="-180"/>
        <w:jc w:val="both"/>
        <w:rPr>
          <w:rFonts w:ascii="Garamond" w:hAnsi="Garamond"/>
        </w:rPr>
      </w:pPr>
      <w:r w:rsidRPr="006E126E">
        <w:rPr>
          <w:rFonts w:ascii="Garamond" w:hAnsi="Garamond"/>
        </w:rPr>
        <w:t>Three extended CPE units have been conducted in Tasmania since the last ANZACPE conference. Two have been based at the Royal Hobart Hospital and the third was held this year in Launceston. We have decided not to hold a further unit this year, instead Paul is conducting an Introduction to Pastoral Care course.</w:t>
      </w:r>
    </w:p>
    <w:p w14:paraId="6FA9B75C" w14:textId="77777777" w:rsidR="006E126E" w:rsidRPr="006E126E" w:rsidRDefault="006E126E" w:rsidP="006E126E">
      <w:pPr>
        <w:tabs>
          <w:tab w:val="left" w:pos="90"/>
        </w:tabs>
        <w:ind w:left="-180"/>
        <w:jc w:val="both"/>
        <w:rPr>
          <w:rFonts w:ascii="Garamond" w:hAnsi="Garamond"/>
        </w:rPr>
      </w:pPr>
      <w:r w:rsidRPr="006E126E">
        <w:rPr>
          <w:rFonts w:ascii="Garamond" w:hAnsi="Garamond"/>
        </w:rPr>
        <w:t>Next year is looking good. We are planning to conduct two extended units in the first semester and anticipate some of the participants will be wanting to present at Advanced Level.</w:t>
      </w:r>
    </w:p>
    <w:p w14:paraId="5CEC2574" w14:textId="77777777" w:rsidR="006E126E" w:rsidRPr="006E126E" w:rsidRDefault="006E126E" w:rsidP="006E126E">
      <w:pPr>
        <w:tabs>
          <w:tab w:val="left" w:pos="90"/>
        </w:tabs>
        <w:ind w:left="-180"/>
        <w:jc w:val="both"/>
        <w:rPr>
          <w:rFonts w:ascii="Garamond" w:hAnsi="Garamond"/>
        </w:rPr>
      </w:pPr>
      <w:r w:rsidRPr="006E126E">
        <w:rPr>
          <w:rFonts w:ascii="Garamond" w:hAnsi="Garamond"/>
        </w:rPr>
        <w:t>This year we have had conversations with ALPHACRUCIS about the possibility of having CPE recognised as part of their degree courses. It is our hope to have discussion with other tertiary institutions as well.</w:t>
      </w:r>
    </w:p>
    <w:p w14:paraId="6A65B5AB" w14:textId="77777777" w:rsidR="006E126E" w:rsidRPr="006E126E" w:rsidRDefault="006E126E" w:rsidP="006E126E">
      <w:pPr>
        <w:tabs>
          <w:tab w:val="left" w:pos="90"/>
        </w:tabs>
        <w:ind w:left="-180"/>
        <w:jc w:val="both"/>
        <w:rPr>
          <w:rFonts w:ascii="Garamond" w:hAnsi="Garamond"/>
        </w:rPr>
      </w:pPr>
    </w:p>
    <w:p w14:paraId="5AF75BDA" w14:textId="77777777" w:rsidR="006E126E" w:rsidRPr="006E126E" w:rsidRDefault="006E126E" w:rsidP="006E126E">
      <w:pPr>
        <w:tabs>
          <w:tab w:val="left" w:pos="90"/>
        </w:tabs>
        <w:ind w:left="-180"/>
        <w:jc w:val="both"/>
        <w:rPr>
          <w:rFonts w:ascii="Garamond" w:hAnsi="Garamond"/>
        </w:rPr>
      </w:pPr>
      <w:r w:rsidRPr="006E126E">
        <w:rPr>
          <w:rFonts w:ascii="Garamond" w:hAnsi="Garamond"/>
        </w:rPr>
        <w:t xml:space="preserve">We have a small Executive that continues to meet. The major focus continues to be the 2018 ANZACPE Conference and we hope our presentation at the conclusion of this year’s conference will whet the appetites for more adventure. </w:t>
      </w:r>
    </w:p>
    <w:p w14:paraId="5E8BA843" w14:textId="77777777" w:rsidR="006E126E" w:rsidRPr="006E126E" w:rsidRDefault="006E126E" w:rsidP="006E126E">
      <w:pPr>
        <w:tabs>
          <w:tab w:val="left" w:pos="90"/>
        </w:tabs>
        <w:ind w:left="-180"/>
        <w:jc w:val="both"/>
        <w:rPr>
          <w:rFonts w:ascii="Garamond" w:hAnsi="Garamond"/>
        </w:rPr>
      </w:pPr>
      <w:r w:rsidRPr="006E126E">
        <w:rPr>
          <w:rFonts w:ascii="Garamond" w:hAnsi="Garamond"/>
        </w:rPr>
        <w:t>We will be holding our AGM at the beginning of October.</w:t>
      </w:r>
    </w:p>
    <w:p w14:paraId="2EC30C06" w14:textId="77777777" w:rsidR="006E126E" w:rsidRPr="006E126E" w:rsidRDefault="006E126E" w:rsidP="006E126E">
      <w:pPr>
        <w:tabs>
          <w:tab w:val="left" w:pos="90"/>
        </w:tabs>
        <w:ind w:left="-180"/>
        <w:jc w:val="both"/>
        <w:rPr>
          <w:rFonts w:ascii="Garamond" w:hAnsi="Garamond"/>
        </w:rPr>
      </w:pPr>
    </w:p>
    <w:p w14:paraId="0BB11B6C" w14:textId="77777777" w:rsidR="006E126E" w:rsidRPr="006E126E" w:rsidRDefault="006E126E" w:rsidP="006E126E">
      <w:pPr>
        <w:tabs>
          <w:tab w:val="left" w:pos="90"/>
        </w:tabs>
        <w:ind w:left="-180"/>
        <w:jc w:val="both"/>
        <w:rPr>
          <w:rFonts w:ascii="Garamond" w:hAnsi="Garamond"/>
        </w:rPr>
      </w:pPr>
      <w:r w:rsidRPr="006E126E">
        <w:rPr>
          <w:rFonts w:ascii="Garamond" w:hAnsi="Garamond"/>
        </w:rPr>
        <w:t>Eric Cave</w:t>
      </w:r>
      <w:r w:rsidRPr="006E126E">
        <w:rPr>
          <w:rFonts w:ascii="Garamond" w:hAnsi="Garamond"/>
        </w:rPr>
        <w:tab/>
      </w:r>
      <w:r w:rsidRPr="006E126E">
        <w:rPr>
          <w:rFonts w:ascii="Garamond" w:hAnsi="Garamond"/>
        </w:rPr>
        <w:tab/>
      </w:r>
      <w:r w:rsidRPr="006E126E">
        <w:rPr>
          <w:rFonts w:ascii="Garamond" w:hAnsi="Garamond"/>
        </w:rPr>
        <w:tab/>
      </w:r>
      <w:r w:rsidRPr="006E126E">
        <w:rPr>
          <w:rFonts w:ascii="Garamond" w:hAnsi="Garamond"/>
        </w:rPr>
        <w:tab/>
      </w:r>
      <w:r w:rsidRPr="006E126E">
        <w:rPr>
          <w:rFonts w:ascii="Garamond" w:hAnsi="Garamond"/>
        </w:rPr>
        <w:tab/>
      </w:r>
      <w:r w:rsidRPr="006E126E">
        <w:rPr>
          <w:rFonts w:ascii="Garamond" w:hAnsi="Garamond"/>
        </w:rPr>
        <w:tab/>
      </w:r>
      <w:r w:rsidRPr="006E126E">
        <w:rPr>
          <w:rFonts w:ascii="Garamond" w:hAnsi="Garamond"/>
        </w:rPr>
        <w:tab/>
      </w:r>
      <w:r w:rsidRPr="006E126E">
        <w:rPr>
          <w:rFonts w:ascii="Garamond" w:hAnsi="Garamond"/>
        </w:rPr>
        <w:tab/>
      </w:r>
      <w:r w:rsidRPr="006E126E">
        <w:rPr>
          <w:rFonts w:ascii="Garamond" w:hAnsi="Garamond"/>
        </w:rPr>
        <w:tab/>
        <w:t>Paul Hueston</w:t>
      </w:r>
    </w:p>
    <w:p w14:paraId="2475BE86" w14:textId="77777777" w:rsidR="006E126E" w:rsidRPr="006E126E" w:rsidRDefault="006E126E" w:rsidP="006E126E">
      <w:pPr>
        <w:tabs>
          <w:tab w:val="left" w:pos="90"/>
        </w:tabs>
        <w:ind w:left="-180"/>
        <w:jc w:val="both"/>
        <w:rPr>
          <w:rFonts w:ascii="Garamond" w:hAnsi="Garamond"/>
        </w:rPr>
      </w:pPr>
      <w:r w:rsidRPr="006E126E">
        <w:rPr>
          <w:rFonts w:ascii="Garamond" w:hAnsi="Garamond"/>
        </w:rPr>
        <w:t>President &amp;</w:t>
      </w:r>
      <w:r w:rsidRPr="006E126E">
        <w:rPr>
          <w:rFonts w:ascii="Garamond" w:hAnsi="Garamond"/>
        </w:rPr>
        <w:tab/>
      </w:r>
      <w:r w:rsidRPr="006E126E">
        <w:rPr>
          <w:rFonts w:ascii="Garamond" w:hAnsi="Garamond"/>
        </w:rPr>
        <w:tab/>
      </w:r>
      <w:r w:rsidRPr="006E126E">
        <w:rPr>
          <w:rFonts w:ascii="Garamond" w:hAnsi="Garamond"/>
        </w:rPr>
        <w:tab/>
      </w:r>
      <w:r w:rsidRPr="006E126E">
        <w:rPr>
          <w:rFonts w:ascii="Garamond" w:hAnsi="Garamond"/>
        </w:rPr>
        <w:tab/>
      </w:r>
      <w:r w:rsidRPr="006E126E">
        <w:rPr>
          <w:rFonts w:ascii="Garamond" w:hAnsi="Garamond"/>
        </w:rPr>
        <w:tab/>
      </w:r>
      <w:r w:rsidRPr="006E126E">
        <w:rPr>
          <w:rFonts w:ascii="Garamond" w:hAnsi="Garamond"/>
        </w:rPr>
        <w:tab/>
      </w:r>
      <w:r w:rsidRPr="006E126E">
        <w:rPr>
          <w:rFonts w:ascii="Garamond" w:hAnsi="Garamond"/>
        </w:rPr>
        <w:tab/>
      </w:r>
      <w:r w:rsidRPr="006E126E">
        <w:rPr>
          <w:rFonts w:ascii="Garamond" w:hAnsi="Garamond"/>
        </w:rPr>
        <w:tab/>
      </w:r>
      <w:r w:rsidRPr="006E126E">
        <w:rPr>
          <w:rFonts w:ascii="Garamond" w:hAnsi="Garamond"/>
        </w:rPr>
        <w:tab/>
        <w:t>Secretary</w:t>
      </w:r>
    </w:p>
    <w:p w14:paraId="541AEEAC" w14:textId="77777777" w:rsidR="006E126E" w:rsidRPr="006E126E" w:rsidRDefault="006E126E" w:rsidP="006E126E">
      <w:pPr>
        <w:tabs>
          <w:tab w:val="left" w:pos="90"/>
        </w:tabs>
        <w:ind w:left="-180"/>
        <w:jc w:val="both"/>
        <w:rPr>
          <w:rFonts w:ascii="Garamond" w:hAnsi="Garamond"/>
        </w:rPr>
      </w:pPr>
      <w:r w:rsidRPr="006E126E">
        <w:rPr>
          <w:rFonts w:ascii="Garamond" w:hAnsi="Garamond"/>
        </w:rPr>
        <w:t>Centre Director</w:t>
      </w:r>
    </w:p>
    <w:p w14:paraId="28432E14" w14:textId="77777777" w:rsidR="006E126E" w:rsidRDefault="006E126E">
      <w:pPr>
        <w:rPr>
          <w:b/>
        </w:rPr>
      </w:pPr>
      <w:r>
        <w:rPr>
          <w:b/>
        </w:rPr>
        <w:br w:type="page"/>
      </w:r>
    </w:p>
    <w:p w14:paraId="344B76D4" w14:textId="77777777" w:rsidR="006E126E" w:rsidRPr="006E126E" w:rsidRDefault="006E126E" w:rsidP="006E126E">
      <w:pPr>
        <w:tabs>
          <w:tab w:val="left" w:pos="90"/>
        </w:tabs>
        <w:ind w:left="-180"/>
        <w:jc w:val="center"/>
        <w:rPr>
          <w:rFonts w:ascii="Garamond" w:hAnsi="Garamond"/>
        </w:rPr>
      </w:pPr>
      <w:r w:rsidRPr="006E126E">
        <w:rPr>
          <w:b/>
        </w:rPr>
        <w:lastRenderedPageBreak/>
        <w:t>QICPE Inc. Annual Report July 2016 – June 2017</w:t>
      </w:r>
    </w:p>
    <w:p w14:paraId="4E1A7A62" w14:textId="77777777" w:rsidR="006E126E" w:rsidRPr="006E126E" w:rsidRDefault="006E126E" w:rsidP="006E126E">
      <w:pPr>
        <w:tabs>
          <w:tab w:val="left" w:pos="90"/>
        </w:tabs>
        <w:ind w:left="-180"/>
      </w:pPr>
      <w:r w:rsidRPr="006E126E">
        <w:t xml:space="preserve">We give thanks for continuing operations of QICPE Inc., the generous contribution each member makes and the ongoing CPE quarters that have been offered during the past year. The beginning of the year was frantic, as we prepared for and then engaged in the 2016 ANZACPE Conference at Mantra on the Gold Coast themed </w:t>
      </w:r>
      <w:r w:rsidRPr="006E126E">
        <w:rPr>
          <w:i/>
        </w:rPr>
        <w:t xml:space="preserve">“Encounters </w:t>
      </w:r>
      <w:proofErr w:type="gramStart"/>
      <w:r w:rsidRPr="006E126E">
        <w:rPr>
          <w:i/>
        </w:rPr>
        <w:t>At</w:t>
      </w:r>
      <w:proofErr w:type="gramEnd"/>
      <w:r w:rsidRPr="006E126E">
        <w:rPr>
          <w:i/>
        </w:rPr>
        <w:t xml:space="preserve"> the Water’s Edge”</w:t>
      </w:r>
      <w:r w:rsidRPr="006E126E">
        <w:t xml:space="preserve">. Over 60 Supervisors attended the program including guest speakers, workshops, ANZACPE working groups and Accreditation committees. The general pastoral care public were invited to the Theological Sessions at conference as PD.  The education program was an excellent time of connecting more deeply with a small group of ANZACPE peers, enjoying the different supervision style of group supervisors, and engaging in very specific learning about supervision and our individual ways of supervising. We are very grateful to David Larsen for organising this learning time, and for Allison Whitby, Jenni Wegener and Adrian </w:t>
      </w:r>
      <w:proofErr w:type="spellStart"/>
      <w:r w:rsidRPr="006E126E">
        <w:t>Flemming</w:t>
      </w:r>
      <w:proofErr w:type="spellEnd"/>
      <w:r w:rsidRPr="006E126E">
        <w:t xml:space="preserve"> who were willing to stay back and assist us all in our supervisory growth, sharing their particular expertise, whilst also meeting the learning requests of the participants. </w:t>
      </w:r>
    </w:p>
    <w:p w14:paraId="68D5D37F" w14:textId="77777777" w:rsidR="006E126E" w:rsidRPr="006E126E" w:rsidRDefault="006E126E" w:rsidP="006E126E">
      <w:pPr>
        <w:tabs>
          <w:tab w:val="left" w:pos="90"/>
        </w:tabs>
        <w:ind w:left="-180"/>
      </w:pPr>
      <w:r w:rsidRPr="006E126E">
        <w:t xml:space="preserve">Special thanks go to Major </w:t>
      </w:r>
      <w:proofErr w:type="spellStart"/>
      <w:r w:rsidRPr="006E126E">
        <w:t>Noela</w:t>
      </w:r>
      <w:proofErr w:type="spellEnd"/>
      <w:r w:rsidRPr="006E126E">
        <w:t xml:space="preserve"> Fanshawe, Rev. David Larsen, Cathy Brown, Rev. Canon Cheryl Selvage, Karen </w:t>
      </w:r>
      <w:proofErr w:type="spellStart"/>
      <w:r w:rsidRPr="006E126E">
        <w:t>Risson</w:t>
      </w:r>
      <w:proofErr w:type="spellEnd"/>
      <w:r w:rsidRPr="006E126E">
        <w:t xml:space="preserve"> and Annie Pfeffer as members of the Conference organising committee. </w:t>
      </w:r>
    </w:p>
    <w:p w14:paraId="6E1F9D6E" w14:textId="77777777" w:rsidR="006E126E" w:rsidRPr="006E126E" w:rsidRDefault="006E126E" w:rsidP="006E126E">
      <w:pPr>
        <w:tabs>
          <w:tab w:val="left" w:pos="90"/>
        </w:tabs>
        <w:ind w:left="-180"/>
      </w:pPr>
      <w:r w:rsidRPr="006E126E">
        <w:t>Neil Pembroke was guest speaker at our 2016 AGM and his professional reputation added to the number of people attending the evening.</w:t>
      </w:r>
    </w:p>
    <w:p w14:paraId="4DE76D30" w14:textId="77777777" w:rsidR="006E126E" w:rsidRPr="006E126E" w:rsidRDefault="006E126E" w:rsidP="006E126E">
      <w:pPr>
        <w:tabs>
          <w:tab w:val="left" w:pos="90"/>
        </w:tabs>
        <w:ind w:left="-180"/>
      </w:pPr>
      <w:r w:rsidRPr="006E126E">
        <w:t xml:space="preserve">A small band of supervisors ran CPE quarters across Queensland during the year.  They were:  </w:t>
      </w:r>
    </w:p>
    <w:p w14:paraId="42549764" w14:textId="77777777" w:rsidR="006E126E" w:rsidRPr="006E126E" w:rsidRDefault="006E126E" w:rsidP="006E126E">
      <w:pPr>
        <w:pStyle w:val="ListParagraph"/>
        <w:numPr>
          <w:ilvl w:val="0"/>
          <w:numId w:val="5"/>
        </w:numPr>
        <w:tabs>
          <w:tab w:val="left" w:pos="90"/>
        </w:tabs>
        <w:ind w:left="-180" w:firstLine="0"/>
      </w:pPr>
      <w:r w:rsidRPr="006E126E">
        <w:t>Prince Charles/Holy Spirit (Cathy Brown and Annie Pfeffer</w:t>
      </w:r>
      <w:proofErr w:type="gramStart"/>
      <w:r w:rsidRPr="006E126E">
        <w:t>) :</w:t>
      </w:r>
      <w:proofErr w:type="gramEnd"/>
      <w:r w:rsidRPr="006E126E">
        <w:t xml:space="preserve"> 6 students in a F/T quarter </w:t>
      </w:r>
    </w:p>
    <w:p w14:paraId="42409FB6" w14:textId="77777777" w:rsidR="006E126E" w:rsidRPr="006E126E" w:rsidRDefault="006E126E" w:rsidP="006E126E">
      <w:pPr>
        <w:pStyle w:val="ListParagraph"/>
        <w:numPr>
          <w:ilvl w:val="0"/>
          <w:numId w:val="5"/>
        </w:numPr>
        <w:tabs>
          <w:tab w:val="left" w:pos="90"/>
        </w:tabs>
        <w:ind w:left="-180" w:firstLine="0"/>
      </w:pPr>
      <w:r w:rsidRPr="006E126E">
        <w:t xml:space="preserve">Princess Alexandra Hospital (Major </w:t>
      </w:r>
      <w:proofErr w:type="spellStart"/>
      <w:r w:rsidRPr="006E126E">
        <w:t>Noela</w:t>
      </w:r>
      <w:proofErr w:type="spellEnd"/>
      <w:r w:rsidRPr="006E126E">
        <w:t xml:space="preserve"> Fanshawe): 7 students in a F/T Nov - Feb quarter and   5 students in a F/T Apr – July quarter </w:t>
      </w:r>
    </w:p>
    <w:p w14:paraId="443BCE6D" w14:textId="77777777" w:rsidR="006E126E" w:rsidRPr="006E126E" w:rsidRDefault="006E126E" w:rsidP="006E126E">
      <w:pPr>
        <w:pStyle w:val="ListParagraph"/>
        <w:numPr>
          <w:ilvl w:val="0"/>
          <w:numId w:val="5"/>
        </w:numPr>
        <w:tabs>
          <w:tab w:val="left" w:pos="90"/>
        </w:tabs>
        <w:ind w:left="-180" w:firstLine="0"/>
      </w:pPr>
      <w:r w:rsidRPr="006E126E">
        <w:t xml:space="preserve">Logan Hospital (Rev David Larsen): 4 students in a P/T Feb - July quarter </w:t>
      </w:r>
    </w:p>
    <w:p w14:paraId="456B061C" w14:textId="77777777" w:rsidR="006E126E" w:rsidRPr="006E126E" w:rsidRDefault="006E126E" w:rsidP="006E126E">
      <w:pPr>
        <w:pStyle w:val="ListParagraph"/>
        <w:numPr>
          <w:ilvl w:val="0"/>
          <w:numId w:val="5"/>
        </w:numPr>
        <w:tabs>
          <w:tab w:val="left" w:pos="90"/>
        </w:tabs>
        <w:ind w:left="-180" w:firstLine="0"/>
      </w:pPr>
      <w:r w:rsidRPr="006E126E">
        <w:t>Gold Coast University Hospital (Rev David Larsen): 6 students in a P/T Feb – July quarter</w:t>
      </w:r>
    </w:p>
    <w:p w14:paraId="35D64A32" w14:textId="77777777" w:rsidR="006E126E" w:rsidRPr="006E126E" w:rsidRDefault="006E126E" w:rsidP="006E126E">
      <w:pPr>
        <w:pStyle w:val="ListParagraph"/>
        <w:numPr>
          <w:ilvl w:val="0"/>
          <w:numId w:val="5"/>
        </w:numPr>
        <w:tabs>
          <w:tab w:val="left" w:pos="90"/>
        </w:tabs>
        <w:ind w:left="-180" w:firstLine="0"/>
      </w:pPr>
      <w:r w:rsidRPr="006E126E">
        <w:t xml:space="preserve">Toowoomba Hospital (David Larsen and Annie Pfeffer): 5 students in a P/T Feb – June quarter </w:t>
      </w:r>
    </w:p>
    <w:p w14:paraId="78E93AD3" w14:textId="77777777" w:rsidR="006E126E" w:rsidRPr="006E126E" w:rsidRDefault="006E126E" w:rsidP="006E126E">
      <w:pPr>
        <w:tabs>
          <w:tab w:val="left" w:pos="90"/>
        </w:tabs>
        <w:ind w:left="-180"/>
      </w:pPr>
      <w:r w:rsidRPr="006E126E">
        <w:t xml:space="preserve">Rev. Canon Cheryl Selvage had a break from supervision this last year with her Anglican duties taking precedence. Sadly, Sister Karen </w:t>
      </w:r>
      <w:proofErr w:type="spellStart"/>
      <w:r w:rsidRPr="006E126E">
        <w:t>Risson</w:t>
      </w:r>
      <w:proofErr w:type="spellEnd"/>
      <w:r w:rsidRPr="006E126E">
        <w:t xml:space="preserve"> tendered her resignation as a supervisor. We thank those who have been able to offer supervisory services this last year and wish them well in the year to come. </w:t>
      </w:r>
    </w:p>
    <w:p w14:paraId="2682A89D" w14:textId="77777777" w:rsidR="006E126E" w:rsidRPr="006E126E" w:rsidRDefault="006E126E" w:rsidP="006E126E">
      <w:pPr>
        <w:tabs>
          <w:tab w:val="left" w:pos="90"/>
        </w:tabs>
        <w:ind w:left="-180"/>
      </w:pPr>
      <w:r w:rsidRPr="006E126E">
        <w:t xml:space="preserve">A faithful team have performed the administrative functioning of QICPE Inc. Thanks go to Major </w:t>
      </w:r>
      <w:proofErr w:type="spellStart"/>
      <w:r w:rsidRPr="006E126E">
        <w:t>Noela</w:t>
      </w:r>
      <w:proofErr w:type="spellEnd"/>
      <w:r w:rsidRPr="006E126E">
        <w:t xml:space="preserve"> Fanshawe and then Rev. Ken Hopper for serving as President, and Annie Pfeffer as Vice-President. Thanks also to Pastor Chris Foote who has diligently carried out the role of Secretary, plus helping us utilise some benefits of technology. Thanks to Cathy Brown who bore a double load this last year as Treasurer for both the Conference and QICPE Inc. Chris and Cathy also created a new QICPE Inc brochure, launched at the SCA Conference to be an ongoing resource. Thanks also to our Registrar, Elsie Clack and our other committee members David Larsen, Cheryl Selvage, Betty Jordan, Evelyn Chong and Stephen Briggs for contributions to our monthly meetings, and to Sue Barker for filling a casual vacancy during the year. </w:t>
      </w:r>
    </w:p>
    <w:p w14:paraId="7D8B6187" w14:textId="77777777" w:rsidR="006E126E" w:rsidRPr="006E126E" w:rsidRDefault="006E126E" w:rsidP="006E126E">
      <w:pPr>
        <w:tabs>
          <w:tab w:val="left" w:pos="90"/>
        </w:tabs>
        <w:ind w:left="-180"/>
      </w:pPr>
      <w:r w:rsidRPr="006E126E">
        <w:t xml:space="preserve">Finally, thanks to all of our QICPE members as they support our goal of providing quality training and supervisory services in the facilitation of spiritual care. May God’s love, grace &amp; mercy be upon you. </w:t>
      </w:r>
    </w:p>
    <w:p w14:paraId="672977B8" w14:textId="77777777" w:rsidR="006E126E" w:rsidRPr="006E126E" w:rsidRDefault="006E126E" w:rsidP="006E126E">
      <w:pPr>
        <w:tabs>
          <w:tab w:val="left" w:pos="90"/>
        </w:tabs>
        <w:ind w:left="-180"/>
        <w:jc w:val="right"/>
      </w:pPr>
      <w:r w:rsidRPr="006E126E">
        <w:t>Rev Ken Hopper, President, QICPE Inc.</w:t>
      </w:r>
    </w:p>
    <w:p w14:paraId="3CE2BB77" w14:textId="77777777" w:rsidR="006E126E" w:rsidRPr="006E126E" w:rsidRDefault="006E126E" w:rsidP="006E126E">
      <w:pPr>
        <w:tabs>
          <w:tab w:val="left" w:pos="90"/>
        </w:tabs>
        <w:ind w:left="-180"/>
        <w:jc w:val="right"/>
      </w:pPr>
    </w:p>
    <w:p w14:paraId="613E941A" w14:textId="77777777" w:rsidR="006E126E" w:rsidRPr="006E126E" w:rsidRDefault="006E126E" w:rsidP="006E126E">
      <w:pPr>
        <w:tabs>
          <w:tab w:val="left" w:pos="90"/>
        </w:tabs>
        <w:ind w:left="-180"/>
        <w:jc w:val="right"/>
      </w:pPr>
    </w:p>
    <w:p w14:paraId="38C49B69" w14:textId="77777777" w:rsidR="006E126E" w:rsidRPr="006E126E" w:rsidRDefault="006E126E" w:rsidP="006E126E">
      <w:pPr>
        <w:tabs>
          <w:tab w:val="left" w:pos="90"/>
        </w:tabs>
        <w:ind w:left="-180"/>
        <w:jc w:val="right"/>
      </w:pPr>
    </w:p>
    <w:p w14:paraId="698AEF8C" w14:textId="77777777" w:rsidR="006E126E" w:rsidRPr="006E126E" w:rsidRDefault="006E126E" w:rsidP="006E126E">
      <w:pPr>
        <w:tabs>
          <w:tab w:val="left" w:pos="90"/>
        </w:tabs>
        <w:ind w:left="-180"/>
        <w:jc w:val="right"/>
      </w:pPr>
    </w:p>
    <w:p w14:paraId="1214B6FD" w14:textId="77777777" w:rsidR="006E126E" w:rsidRPr="006E126E" w:rsidRDefault="006E126E" w:rsidP="006E126E">
      <w:pPr>
        <w:tabs>
          <w:tab w:val="left" w:pos="90"/>
        </w:tabs>
        <w:ind w:left="-180"/>
        <w:jc w:val="right"/>
      </w:pPr>
    </w:p>
    <w:p w14:paraId="3FBCB551" w14:textId="77777777" w:rsidR="006E126E" w:rsidRPr="006E126E" w:rsidRDefault="006E126E" w:rsidP="006E126E">
      <w:pPr>
        <w:tabs>
          <w:tab w:val="left" w:pos="90"/>
        </w:tabs>
        <w:ind w:left="-180"/>
        <w:jc w:val="right"/>
      </w:pPr>
    </w:p>
    <w:p w14:paraId="4584C11D" w14:textId="77777777" w:rsidR="006E126E" w:rsidRPr="006E126E" w:rsidRDefault="006E126E" w:rsidP="006E126E">
      <w:pPr>
        <w:tabs>
          <w:tab w:val="left" w:pos="90"/>
        </w:tabs>
        <w:ind w:left="-180"/>
        <w:jc w:val="right"/>
      </w:pPr>
    </w:p>
    <w:p w14:paraId="10F14377" w14:textId="77777777" w:rsidR="006E126E" w:rsidRPr="006E126E" w:rsidRDefault="006E126E" w:rsidP="006E126E">
      <w:pPr>
        <w:tabs>
          <w:tab w:val="left" w:pos="90"/>
        </w:tabs>
        <w:ind w:left="-180"/>
        <w:jc w:val="right"/>
      </w:pPr>
    </w:p>
    <w:p w14:paraId="12B5DC1D" w14:textId="77777777" w:rsidR="006E126E" w:rsidRPr="006E126E" w:rsidRDefault="006E126E" w:rsidP="006E126E">
      <w:pPr>
        <w:tabs>
          <w:tab w:val="left" w:pos="90"/>
        </w:tabs>
        <w:ind w:left="-180"/>
        <w:jc w:val="right"/>
      </w:pPr>
    </w:p>
    <w:p w14:paraId="65C9FAA2" w14:textId="77777777" w:rsidR="006E126E" w:rsidRPr="006E126E" w:rsidRDefault="006E126E" w:rsidP="006E126E">
      <w:pPr>
        <w:tabs>
          <w:tab w:val="left" w:pos="90"/>
        </w:tabs>
        <w:ind w:left="-180"/>
        <w:jc w:val="right"/>
      </w:pPr>
    </w:p>
    <w:p w14:paraId="10A0F83D" w14:textId="77777777" w:rsidR="006E126E" w:rsidRPr="006E126E" w:rsidRDefault="006E126E" w:rsidP="006E126E">
      <w:pPr>
        <w:tabs>
          <w:tab w:val="left" w:pos="90"/>
        </w:tabs>
        <w:ind w:left="-180"/>
        <w:jc w:val="right"/>
      </w:pPr>
    </w:p>
    <w:p w14:paraId="0A5FF868" w14:textId="77777777" w:rsidR="006E126E" w:rsidRDefault="006E126E">
      <w:pPr>
        <w:rPr>
          <w:lang w:val="en-GB"/>
        </w:rPr>
      </w:pPr>
      <w:r>
        <w:rPr>
          <w:lang w:val="en-GB"/>
        </w:rPr>
        <w:br w:type="page"/>
      </w:r>
    </w:p>
    <w:p w14:paraId="1EC962C2" w14:textId="77777777" w:rsidR="006E126E" w:rsidRPr="006E126E" w:rsidRDefault="006E126E" w:rsidP="006E126E">
      <w:pPr>
        <w:pBdr>
          <w:bottom w:val="single" w:sz="6" w:space="1" w:color="auto"/>
        </w:pBdr>
        <w:tabs>
          <w:tab w:val="left" w:pos="90"/>
        </w:tabs>
        <w:ind w:left="-180"/>
        <w:rPr>
          <w:lang w:val="en-GB"/>
        </w:rPr>
      </w:pPr>
      <w:r w:rsidRPr="006E126E">
        <w:rPr>
          <w:lang w:val="en-GB"/>
        </w:rPr>
        <w:lastRenderedPageBreak/>
        <w:t>SANTACPE Report to ANZACPE Conference, 2017</w:t>
      </w:r>
    </w:p>
    <w:p w14:paraId="2EDE7010" w14:textId="77777777" w:rsidR="006E126E" w:rsidRPr="006E126E" w:rsidRDefault="006E126E" w:rsidP="006E126E">
      <w:pPr>
        <w:tabs>
          <w:tab w:val="left" w:pos="90"/>
        </w:tabs>
        <w:ind w:left="-180"/>
        <w:rPr>
          <w:lang w:val="en-GB"/>
        </w:rPr>
      </w:pPr>
    </w:p>
    <w:p w14:paraId="267DE982" w14:textId="77777777" w:rsidR="006E126E" w:rsidRPr="006E126E" w:rsidRDefault="006E126E" w:rsidP="006E126E">
      <w:pPr>
        <w:tabs>
          <w:tab w:val="left" w:pos="90"/>
        </w:tabs>
        <w:ind w:left="-180"/>
        <w:rPr>
          <w:lang w:val="en-GB"/>
        </w:rPr>
      </w:pPr>
      <w:r w:rsidRPr="006E126E">
        <w:rPr>
          <w:lang w:val="en-GB"/>
        </w:rPr>
        <w:t>Five accredited Centres (including one in the NT/Darwin).</w:t>
      </w:r>
    </w:p>
    <w:p w14:paraId="4773F5F2" w14:textId="77777777" w:rsidR="006E126E" w:rsidRPr="006E126E" w:rsidRDefault="006E126E" w:rsidP="006E126E">
      <w:pPr>
        <w:tabs>
          <w:tab w:val="left" w:pos="90"/>
        </w:tabs>
        <w:ind w:left="-180"/>
        <w:rPr>
          <w:lang w:val="en-GB"/>
        </w:rPr>
      </w:pPr>
      <w:r w:rsidRPr="006E126E">
        <w:rPr>
          <w:lang w:val="en-GB"/>
        </w:rPr>
        <w:t>14 supervisors at all levels (except provisional/acting Level III or Clinical Pastoral Educator).</w:t>
      </w:r>
    </w:p>
    <w:p w14:paraId="46AF16F6" w14:textId="77777777" w:rsidR="006E126E" w:rsidRPr="006E126E" w:rsidRDefault="006E126E" w:rsidP="006E126E">
      <w:pPr>
        <w:tabs>
          <w:tab w:val="left" w:pos="90"/>
        </w:tabs>
        <w:ind w:left="-180"/>
        <w:rPr>
          <w:lang w:val="en-GB"/>
        </w:rPr>
      </w:pPr>
      <w:r w:rsidRPr="006E126E">
        <w:rPr>
          <w:lang w:val="en-GB"/>
        </w:rPr>
        <w:t>35-40 students who have or will have completed a unit of CPE during the course of this year.</w:t>
      </w:r>
    </w:p>
    <w:p w14:paraId="4610B13C" w14:textId="77777777" w:rsidR="006E126E" w:rsidRPr="006E126E" w:rsidRDefault="006E126E" w:rsidP="006E126E">
      <w:pPr>
        <w:tabs>
          <w:tab w:val="left" w:pos="90"/>
        </w:tabs>
        <w:ind w:left="-180"/>
        <w:rPr>
          <w:lang w:val="en-GB"/>
        </w:rPr>
      </w:pPr>
      <w:r w:rsidRPr="006E126E">
        <w:rPr>
          <w:lang w:val="en-GB"/>
        </w:rPr>
        <w:t>It is proving to be another good year for CPE in our Association.</w:t>
      </w:r>
    </w:p>
    <w:p w14:paraId="096C2AC9" w14:textId="77777777" w:rsidR="006E126E" w:rsidRPr="006E126E" w:rsidRDefault="006E126E" w:rsidP="006E126E">
      <w:pPr>
        <w:tabs>
          <w:tab w:val="left" w:pos="90"/>
        </w:tabs>
        <w:ind w:left="-180"/>
        <w:rPr>
          <w:lang w:val="en-GB"/>
        </w:rPr>
      </w:pPr>
    </w:p>
    <w:p w14:paraId="15B20849" w14:textId="77777777" w:rsidR="006E126E" w:rsidRPr="006E126E" w:rsidRDefault="006E126E" w:rsidP="006E126E">
      <w:pPr>
        <w:tabs>
          <w:tab w:val="left" w:pos="90"/>
        </w:tabs>
        <w:ind w:left="-180"/>
        <w:rPr>
          <w:lang w:val="en-GB"/>
        </w:rPr>
      </w:pPr>
      <w:r w:rsidRPr="006E126E">
        <w:rPr>
          <w:i/>
          <w:u w:val="single"/>
          <w:lang w:val="en-GB"/>
        </w:rPr>
        <w:t>Centres:</w:t>
      </w:r>
    </w:p>
    <w:p w14:paraId="69F492E3" w14:textId="77777777" w:rsidR="006E126E" w:rsidRPr="006E126E" w:rsidRDefault="006E126E" w:rsidP="006E126E">
      <w:pPr>
        <w:tabs>
          <w:tab w:val="left" w:pos="90"/>
        </w:tabs>
        <w:ind w:left="-180"/>
        <w:rPr>
          <w:lang w:val="en-GB"/>
        </w:rPr>
      </w:pPr>
      <w:r w:rsidRPr="006E126E">
        <w:rPr>
          <w:lang w:val="en-GB"/>
        </w:rPr>
        <w:t xml:space="preserve">The proposed new St Barnabas Centre has had to be put on hold, due to the illness of the Centre Director, Peter Williams. The NT Centre is also on hold at the moment, due to its Centre Director, John </w:t>
      </w:r>
      <w:proofErr w:type="spellStart"/>
      <w:r w:rsidRPr="006E126E">
        <w:rPr>
          <w:lang w:val="en-GB"/>
        </w:rPr>
        <w:t>Hewitson</w:t>
      </w:r>
      <w:proofErr w:type="spellEnd"/>
      <w:r w:rsidRPr="006E126E">
        <w:rPr>
          <w:lang w:val="en-GB"/>
        </w:rPr>
        <w:t>, moving to Adelaide. It would be wonderful if a Level I or III supervisor could settle in Darwin or Alice Springs (any takers -?). But in the absence of that happening, we will be making plans to run this centre as best as we can from a distance (most likely from Adelaide).</w:t>
      </w:r>
    </w:p>
    <w:p w14:paraId="66B3FB69" w14:textId="77777777" w:rsidR="006E126E" w:rsidRPr="006E126E" w:rsidRDefault="006E126E" w:rsidP="006E126E">
      <w:pPr>
        <w:tabs>
          <w:tab w:val="left" w:pos="90"/>
        </w:tabs>
        <w:ind w:left="-180"/>
        <w:rPr>
          <w:lang w:val="en-GB"/>
        </w:rPr>
      </w:pPr>
    </w:p>
    <w:p w14:paraId="21C0C908" w14:textId="77777777" w:rsidR="006E126E" w:rsidRPr="006E126E" w:rsidRDefault="006E126E" w:rsidP="006E126E">
      <w:pPr>
        <w:tabs>
          <w:tab w:val="left" w:pos="90"/>
        </w:tabs>
        <w:ind w:left="-180"/>
        <w:rPr>
          <w:lang w:val="en-GB"/>
        </w:rPr>
      </w:pPr>
      <w:r w:rsidRPr="006E126E">
        <w:rPr>
          <w:lang w:val="en-GB"/>
        </w:rPr>
        <w:t>There may well be one or two new Centres in the next few years.</w:t>
      </w:r>
    </w:p>
    <w:p w14:paraId="7BED023B" w14:textId="77777777" w:rsidR="006E126E" w:rsidRPr="006E126E" w:rsidRDefault="006E126E" w:rsidP="006E126E">
      <w:pPr>
        <w:tabs>
          <w:tab w:val="left" w:pos="90"/>
        </w:tabs>
        <w:ind w:left="-180"/>
        <w:rPr>
          <w:lang w:val="en-GB"/>
        </w:rPr>
      </w:pPr>
    </w:p>
    <w:p w14:paraId="4E7B98D4" w14:textId="77777777" w:rsidR="006E126E" w:rsidRPr="006E126E" w:rsidRDefault="006E126E" w:rsidP="006E126E">
      <w:pPr>
        <w:tabs>
          <w:tab w:val="left" w:pos="90"/>
        </w:tabs>
        <w:ind w:left="-180"/>
        <w:rPr>
          <w:lang w:val="en-GB"/>
        </w:rPr>
      </w:pPr>
      <w:r w:rsidRPr="006E126E">
        <w:rPr>
          <w:i/>
          <w:u w:val="single"/>
          <w:lang w:val="en-GB"/>
        </w:rPr>
        <w:t>Supervisors:</w:t>
      </w:r>
    </w:p>
    <w:p w14:paraId="76A2DF8B" w14:textId="77777777" w:rsidR="006E126E" w:rsidRPr="006E126E" w:rsidRDefault="006E126E" w:rsidP="006E126E">
      <w:pPr>
        <w:tabs>
          <w:tab w:val="left" w:pos="90"/>
        </w:tabs>
        <w:ind w:left="-180"/>
        <w:rPr>
          <w:lang w:val="en-GB"/>
        </w:rPr>
      </w:pPr>
      <w:r w:rsidRPr="006E126E">
        <w:rPr>
          <w:lang w:val="en-GB"/>
        </w:rPr>
        <w:t>Despite their diversity of age, faith background and experience, our supervisors are a happy and cohesive bunch, and for that we are extremely thankful. They faithfully attend to their regular supervisory work, engage in ongoing professional development, and take an active interest in the life of the Association as a whole.</w:t>
      </w:r>
    </w:p>
    <w:p w14:paraId="6166D23A" w14:textId="77777777" w:rsidR="006E126E" w:rsidRPr="006E126E" w:rsidRDefault="006E126E" w:rsidP="006E126E">
      <w:pPr>
        <w:tabs>
          <w:tab w:val="left" w:pos="90"/>
        </w:tabs>
        <w:ind w:left="-180"/>
        <w:rPr>
          <w:lang w:val="en-GB"/>
        </w:rPr>
      </w:pPr>
    </w:p>
    <w:p w14:paraId="409BE94A" w14:textId="77777777" w:rsidR="006E126E" w:rsidRPr="006E126E" w:rsidRDefault="006E126E" w:rsidP="006E126E">
      <w:pPr>
        <w:tabs>
          <w:tab w:val="left" w:pos="90"/>
        </w:tabs>
        <w:ind w:left="-180"/>
        <w:rPr>
          <w:lang w:val="en-GB"/>
        </w:rPr>
      </w:pPr>
      <w:r w:rsidRPr="006E126E">
        <w:rPr>
          <w:lang w:val="en-GB"/>
        </w:rPr>
        <w:t xml:space="preserve">One of our supervisors will have presented at this conference for accreditation as a Clinical Pastoral Supervisor (Level II), four others intend presenting for review as Pastoral Supervisors (Level </w:t>
      </w:r>
      <w:proofErr w:type="gramStart"/>
      <w:r w:rsidRPr="006E126E">
        <w:rPr>
          <w:lang w:val="en-GB"/>
        </w:rPr>
        <w:t>I )</w:t>
      </w:r>
      <w:proofErr w:type="gramEnd"/>
      <w:r w:rsidRPr="006E126E">
        <w:rPr>
          <w:lang w:val="en-GB"/>
        </w:rPr>
        <w:t>, and two plan to re-accredit as Clinical Pastoral Supervisors, all by the end of the year.</w:t>
      </w:r>
    </w:p>
    <w:p w14:paraId="38519D24" w14:textId="77777777" w:rsidR="006E126E" w:rsidRPr="006E126E" w:rsidRDefault="006E126E" w:rsidP="006E126E">
      <w:pPr>
        <w:tabs>
          <w:tab w:val="left" w:pos="90"/>
        </w:tabs>
        <w:ind w:left="-180"/>
        <w:rPr>
          <w:lang w:val="en-GB"/>
        </w:rPr>
      </w:pPr>
    </w:p>
    <w:p w14:paraId="2E063F14" w14:textId="77777777" w:rsidR="006E126E" w:rsidRPr="006E126E" w:rsidRDefault="006E126E" w:rsidP="006E126E">
      <w:pPr>
        <w:tabs>
          <w:tab w:val="left" w:pos="90"/>
        </w:tabs>
        <w:ind w:left="-180"/>
        <w:rPr>
          <w:lang w:val="en-GB"/>
        </w:rPr>
      </w:pPr>
      <w:r w:rsidRPr="006E126E">
        <w:rPr>
          <w:i/>
          <w:u w:val="single"/>
          <w:lang w:val="en-GB"/>
        </w:rPr>
        <w:t>Education in supervision:</w:t>
      </w:r>
    </w:p>
    <w:p w14:paraId="40AEA34E" w14:textId="77777777" w:rsidR="006E126E" w:rsidRPr="006E126E" w:rsidRDefault="006E126E" w:rsidP="006E126E">
      <w:pPr>
        <w:tabs>
          <w:tab w:val="left" w:pos="90"/>
        </w:tabs>
        <w:ind w:left="-180"/>
      </w:pPr>
      <w:r w:rsidRPr="006E126E">
        <w:rPr>
          <w:lang w:val="en-GB"/>
        </w:rPr>
        <w:t xml:space="preserve">With the pleasing number of supervisors working on review materials, there have been a goodly number of individual education-in-supervision sessions of late.  And this year, instead of conducting weekend workshops for group education-in-supervision, the Association has held 10 afternoons for that work over the course of the year. Topics have included the </w:t>
      </w:r>
      <w:r w:rsidRPr="006E126E">
        <w:t>development of supervisory identity and style, theological reflection, the future of SANTACPE, and CPE and interfaith matters.</w:t>
      </w:r>
    </w:p>
    <w:p w14:paraId="06BBB44B" w14:textId="77777777" w:rsidR="006E126E" w:rsidRPr="006E126E" w:rsidRDefault="006E126E" w:rsidP="006E126E">
      <w:pPr>
        <w:tabs>
          <w:tab w:val="left" w:pos="90"/>
        </w:tabs>
        <w:ind w:left="-180"/>
        <w:rPr>
          <w:lang w:val="en-GB"/>
        </w:rPr>
      </w:pPr>
    </w:p>
    <w:p w14:paraId="6A004343" w14:textId="77777777" w:rsidR="006E126E" w:rsidRPr="006E126E" w:rsidRDefault="006E126E" w:rsidP="006E126E">
      <w:pPr>
        <w:tabs>
          <w:tab w:val="left" w:pos="90"/>
        </w:tabs>
        <w:ind w:left="-180"/>
        <w:rPr>
          <w:lang w:val="en-GB"/>
        </w:rPr>
      </w:pPr>
      <w:r w:rsidRPr="006E126E">
        <w:rPr>
          <w:i/>
          <w:u w:val="single"/>
          <w:lang w:val="en-GB"/>
        </w:rPr>
        <w:t>Looking to the future:</w:t>
      </w:r>
    </w:p>
    <w:p w14:paraId="27214D03" w14:textId="77777777" w:rsidR="006E126E" w:rsidRPr="006E126E" w:rsidRDefault="006E126E" w:rsidP="006E126E">
      <w:pPr>
        <w:pStyle w:val="ListParagraph"/>
        <w:numPr>
          <w:ilvl w:val="0"/>
          <w:numId w:val="3"/>
        </w:numPr>
        <w:tabs>
          <w:tab w:val="left" w:pos="90"/>
        </w:tabs>
        <w:ind w:left="-180" w:firstLine="0"/>
        <w:rPr>
          <w:lang w:val="en-GB"/>
        </w:rPr>
      </w:pPr>
      <w:r w:rsidRPr="006E126E">
        <w:rPr>
          <w:lang w:val="en-GB"/>
        </w:rPr>
        <w:t xml:space="preserve">We are encouraged by the proposed new Common Standards for ANZACPE member Associations, and are already trialling them with our provisional Level I supervisors. </w:t>
      </w:r>
    </w:p>
    <w:p w14:paraId="4394469A" w14:textId="77777777" w:rsidR="006E126E" w:rsidRPr="006E126E" w:rsidRDefault="006E126E" w:rsidP="006E126E">
      <w:pPr>
        <w:tabs>
          <w:tab w:val="left" w:pos="90"/>
        </w:tabs>
        <w:ind w:left="-180"/>
        <w:rPr>
          <w:lang w:val="en-GB"/>
        </w:rPr>
      </w:pPr>
    </w:p>
    <w:p w14:paraId="2A656BF8" w14:textId="77777777" w:rsidR="006E126E" w:rsidRPr="006E126E" w:rsidRDefault="006E126E" w:rsidP="006E126E">
      <w:pPr>
        <w:pStyle w:val="ListParagraph"/>
        <w:numPr>
          <w:ilvl w:val="0"/>
          <w:numId w:val="3"/>
        </w:numPr>
        <w:tabs>
          <w:tab w:val="left" w:pos="90"/>
        </w:tabs>
        <w:ind w:left="-180" w:firstLine="0"/>
        <w:rPr>
          <w:lang w:val="en-GB"/>
        </w:rPr>
      </w:pPr>
      <w:r w:rsidRPr="006E126E">
        <w:rPr>
          <w:lang w:val="en-GB"/>
        </w:rPr>
        <w:t>In conjunction with those Standards, we will be giving attention to our education-in-supervision program, more clearly defining its requirements, scope and curriculum.</w:t>
      </w:r>
    </w:p>
    <w:p w14:paraId="0FEBE3C3" w14:textId="77777777" w:rsidR="006E126E" w:rsidRPr="006E126E" w:rsidRDefault="006E126E" w:rsidP="006E126E">
      <w:pPr>
        <w:tabs>
          <w:tab w:val="left" w:pos="90"/>
        </w:tabs>
        <w:ind w:left="-180"/>
        <w:rPr>
          <w:lang w:val="en-GB"/>
        </w:rPr>
      </w:pPr>
    </w:p>
    <w:p w14:paraId="678D5B12" w14:textId="77777777" w:rsidR="006E126E" w:rsidRPr="006E126E" w:rsidRDefault="006E126E" w:rsidP="006E126E">
      <w:pPr>
        <w:pStyle w:val="ListParagraph"/>
        <w:numPr>
          <w:ilvl w:val="0"/>
          <w:numId w:val="3"/>
        </w:numPr>
        <w:tabs>
          <w:tab w:val="left" w:pos="90"/>
        </w:tabs>
        <w:ind w:left="-180" w:firstLine="0"/>
        <w:rPr>
          <w:lang w:val="en-GB"/>
        </w:rPr>
      </w:pPr>
      <w:r w:rsidRPr="006E126E">
        <w:rPr>
          <w:lang w:val="en-GB"/>
        </w:rPr>
        <w:t>We plan to consider ways in which our programs might be better integrated with theological colleges, universities and other tertiary training bodies.</w:t>
      </w:r>
    </w:p>
    <w:p w14:paraId="34EBBA53" w14:textId="77777777" w:rsidR="006E126E" w:rsidRPr="006E126E" w:rsidRDefault="006E126E" w:rsidP="006E126E">
      <w:pPr>
        <w:tabs>
          <w:tab w:val="left" w:pos="90"/>
        </w:tabs>
        <w:ind w:left="-180"/>
        <w:rPr>
          <w:lang w:val="en-GB"/>
        </w:rPr>
      </w:pPr>
    </w:p>
    <w:p w14:paraId="5257D47F" w14:textId="77777777" w:rsidR="006E126E" w:rsidRPr="006E126E" w:rsidRDefault="006E126E" w:rsidP="006E126E">
      <w:pPr>
        <w:pStyle w:val="ListParagraph"/>
        <w:numPr>
          <w:ilvl w:val="0"/>
          <w:numId w:val="3"/>
        </w:numPr>
        <w:tabs>
          <w:tab w:val="left" w:pos="90"/>
        </w:tabs>
        <w:ind w:left="-180" w:firstLine="0"/>
        <w:rPr>
          <w:lang w:val="en-GB"/>
        </w:rPr>
      </w:pPr>
      <w:r w:rsidRPr="006E126E">
        <w:rPr>
          <w:lang w:val="en-GB"/>
        </w:rPr>
        <w:t>We desire to promote and expand our CPE programs more widely, both within typical/usual faith communities, but also among other caring professions.</w:t>
      </w:r>
    </w:p>
    <w:p w14:paraId="0E7FFDE2" w14:textId="77777777" w:rsidR="006E126E" w:rsidRPr="006E126E" w:rsidRDefault="006E126E" w:rsidP="006E126E">
      <w:pPr>
        <w:pStyle w:val="ListParagraph"/>
        <w:tabs>
          <w:tab w:val="left" w:pos="90"/>
        </w:tabs>
        <w:ind w:left="-180"/>
        <w:rPr>
          <w:lang w:val="en-GB"/>
        </w:rPr>
      </w:pPr>
    </w:p>
    <w:p w14:paraId="5F3B703C" w14:textId="77777777" w:rsidR="006E126E" w:rsidRPr="006E126E" w:rsidRDefault="006E126E" w:rsidP="006E126E">
      <w:pPr>
        <w:pStyle w:val="ListParagraph"/>
        <w:numPr>
          <w:ilvl w:val="0"/>
          <w:numId w:val="3"/>
        </w:numPr>
        <w:tabs>
          <w:tab w:val="left" w:pos="90"/>
        </w:tabs>
        <w:ind w:left="-180" w:firstLine="0"/>
        <w:rPr>
          <w:lang w:val="en-GB"/>
        </w:rPr>
      </w:pPr>
      <w:r w:rsidRPr="006E126E">
        <w:rPr>
          <w:lang w:val="en-GB"/>
        </w:rPr>
        <w:t>Next year we may well have our first ever unit supervised co-jointly by a Jewish rabbi and a Buddhist monk. We are rapt!</w:t>
      </w:r>
    </w:p>
    <w:p w14:paraId="064DA34A" w14:textId="77777777" w:rsidR="006E126E" w:rsidRPr="006E126E" w:rsidRDefault="006E126E" w:rsidP="006E126E">
      <w:pPr>
        <w:tabs>
          <w:tab w:val="left" w:pos="90"/>
        </w:tabs>
        <w:ind w:left="-180"/>
        <w:rPr>
          <w:lang w:val="en-GB"/>
        </w:rPr>
      </w:pPr>
    </w:p>
    <w:p w14:paraId="6B7DFA2A" w14:textId="77777777" w:rsidR="006E126E" w:rsidRPr="006E126E" w:rsidRDefault="006E126E" w:rsidP="006E126E">
      <w:pPr>
        <w:tabs>
          <w:tab w:val="left" w:pos="90"/>
        </w:tabs>
        <w:ind w:left="-180"/>
        <w:rPr>
          <w:lang w:val="en-GB"/>
        </w:rPr>
      </w:pPr>
      <w:r w:rsidRPr="006E126E">
        <w:rPr>
          <w:lang w:val="en-GB"/>
        </w:rPr>
        <w:t>Bob Kempe</w:t>
      </w:r>
    </w:p>
    <w:p w14:paraId="5AF30482" w14:textId="77777777" w:rsidR="006E126E" w:rsidRPr="006E126E" w:rsidRDefault="006E126E" w:rsidP="006E126E">
      <w:pPr>
        <w:tabs>
          <w:tab w:val="left" w:pos="90"/>
        </w:tabs>
        <w:ind w:left="-180"/>
        <w:rPr>
          <w:lang w:val="en-GB"/>
        </w:rPr>
      </w:pPr>
      <w:r w:rsidRPr="006E126E">
        <w:rPr>
          <w:lang w:val="en-GB"/>
        </w:rPr>
        <w:t>(President)</w:t>
      </w:r>
    </w:p>
    <w:p w14:paraId="3800D4C1" w14:textId="77777777" w:rsidR="006E126E" w:rsidRPr="006E126E" w:rsidRDefault="006E126E" w:rsidP="006E126E">
      <w:pPr>
        <w:tabs>
          <w:tab w:val="left" w:pos="90"/>
        </w:tabs>
        <w:ind w:left="-180"/>
      </w:pPr>
    </w:p>
    <w:p w14:paraId="12EECEAD" w14:textId="77777777" w:rsidR="006E126E" w:rsidRPr="00807E9B" w:rsidRDefault="006E126E" w:rsidP="006E126E">
      <w:pPr>
        <w:tabs>
          <w:tab w:val="left" w:pos="90"/>
        </w:tabs>
        <w:ind w:left="-180"/>
        <w:rPr>
          <w:b/>
        </w:rPr>
      </w:pPr>
      <w:r w:rsidRPr="00807E9B">
        <w:rPr>
          <w:b/>
        </w:rPr>
        <w:t xml:space="preserve">End of </w:t>
      </w:r>
      <w:r w:rsidR="00807E9B" w:rsidRPr="00807E9B">
        <w:rPr>
          <w:b/>
        </w:rPr>
        <w:t xml:space="preserve">ANZACPE 2017 </w:t>
      </w:r>
      <w:r w:rsidRPr="00807E9B">
        <w:rPr>
          <w:b/>
        </w:rPr>
        <w:t>Member Association reports</w:t>
      </w:r>
    </w:p>
    <w:p w14:paraId="6E7B7F2A" w14:textId="77777777" w:rsidR="006E126E" w:rsidRPr="006E126E" w:rsidRDefault="006E126E" w:rsidP="006E126E">
      <w:pPr>
        <w:tabs>
          <w:tab w:val="left" w:pos="90"/>
        </w:tabs>
        <w:ind w:left="-180"/>
      </w:pPr>
    </w:p>
    <w:p w14:paraId="12CA5091" w14:textId="77777777" w:rsidR="006E126E" w:rsidRPr="006E126E" w:rsidRDefault="006E126E" w:rsidP="006E126E">
      <w:pPr>
        <w:tabs>
          <w:tab w:val="left" w:pos="90"/>
        </w:tabs>
        <w:ind w:left="-180"/>
      </w:pPr>
    </w:p>
    <w:p w14:paraId="76818A23" w14:textId="77777777" w:rsidR="00CF1598" w:rsidRPr="006E126E" w:rsidRDefault="00BB1851" w:rsidP="006E126E">
      <w:pPr>
        <w:tabs>
          <w:tab w:val="left" w:pos="90"/>
        </w:tabs>
        <w:ind w:left="-180"/>
        <w:rPr>
          <w:lang w:val="en-GB"/>
        </w:rPr>
      </w:pPr>
      <w:r w:rsidRPr="006E126E">
        <w:rPr>
          <w:lang w:val="en-GB"/>
        </w:rPr>
        <w:lastRenderedPageBreak/>
        <w:t>Australia and New Zealand Association for CPE</w:t>
      </w:r>
    </w:p>
    <w:p w14:paraId="629D5B25" w14:textId="77777777" w:rsidR="00CF1598" w:rsidRDefault="00CF1598" w:rsidP="006E126E">
      <w:pPr>
        <w:pBdr>
          <w:bottom w:val="single" w:sz="6" w:space="1" w:color="auto"/>
        </w:pBdr>
        <w:tabs>
          <w:tab w:val="left" w:pos="90"/>
        </w:tabs>
        <w:ind w:left="-180"/>
        <w:rPr>
          <w:lang w:val="en-GB"/>
        </w:rPr>
      </w:pPr>
    </w:p>
    <w:p w14:paraId="49BE9327" w14:textId="77777777" w:rsidR="00CF1598" w:rsidRDefault="00CF1598" w:rsidP="006E126E">
      <w:pPr>
        <w:tabs>
          <w:tab w:val="left" w:pos="90"/>
        </w:tabs>
        <w:ind w:left="-180"/>
        <w:rPr>
          <w:lang w:val="en-GB"/>
        </w:rPr>
      </w:pPr>
    </w:p>
    <w:p w14:paraId="2F200A8C" w14:textId="77777777" w:rsidR="00BB1851" w:rsidRDefault="00BB1851" w:rsidP="006E126E">
      <w:pPr>
        <w:tabs>
          <w:tab w:val="left" w:pos="90"/>
        </w:tabs>
        <w:ind w:left="-180"/>
        <w:rPr>
          <w:lang w:val="en-GB"/>
        </w:rPr>
      </w:pPr>
    </w:p>
    <w:p w14:paraId="7B416C5B" w14:textId="77777777" w:rsidR="00BB1851" w:rsidRPr="00807E9B" w:rsidRDefault="00BB1851" w:rsidP="006E126E">
      <w:pPr>
        <w:tabs>
          <w:tab w:val="left" w:pos="90"/>
        </w:tabs>
        <w:ind w:left="-180"/>
        <w:jc w:val="center"/>
        <w:rPr>
          <w:b/>
          <w:lang w:val="en-GB"/>
        </w:rPr>
      </w:pPr>
      <w:r w:rsidRPr="00807E9B">
        <w:rPr>
          <w:b/>
          <w:lang w:val="en-GB"/>
        </w:rPr>
        <w:t>Report on ANZACPE Relationships and Affiliations</w:t>
      </w:r>
    </w:p>
    <w:p w14:paraId="17E6D48D" w14:textId="77777777" w:rsidR="00BB1851" w:rsidRPr="00807E9B" w:rsidRDefault="00BB1851" w:rsidP="006E126E">
      <w:pPr>
        <w:tabs>
          <w:tab w:val="left" w:pos="90"/>
        </w:tabs>
        <w:ind w:left="-180"/>
        <w:rPr>
          <w:b/>
          <w:lang w:val="en-GB"/>
        </w:rPr>
      </w:pPr>
    </w:p>
    <w:p w14:paraId="0D74D182" w14:textId="77777777" w:rsidR="00BB1851" w:rsidRPr="00017DF5" w:rsidRDefault="00622012" w:rsidP="006E126E">
      <w:pPr>
        <w:tabs>
          <w:tab w:val="left" w:pos="90"/>
        </w:tabs>
        <w:ind w:left="-180"/>
        <w:rPr>
          <w:i/>
          <w:lang w:val="en-GB"/>
        </w:rPr>
      </w:pPr>
      <w:r>
        <w:rPr>
          <w:lang w:val="en-GB"/>
        </w:rPr>
        <w:t>One of the outcomes of t</w:t>
      </w:r>
      <w:r w:rsidR="00CF1598">
        <w:rPr>
          <w:lang w:val="en-GB"/>
        </w:rPr>
        <w:t xml:space="preserve">he </w:t>
      </w:r>
      <w:r w:rsidR="00BB1851">
        <w:rPr>
          <w:lang w:val="en-GB"/>
        </w:rPr>
        <w:t xml:space="preserve">2016 </w:t>
      </w:r>
      <w:r>
        <w:rPr>
          <w:lang w:val="en-GB"/>
        </w:rPr>
        <w:t>ANZACPE Supervisors’ Conference</w:t>
      </w:r>
      <w:r w:rsidR="00017DF5">
        <w:rPr>
          <w:lang w:val="en-GB"/>
        </w:rPr>
        <w:t xml:space="preserve"> was </w:t>
      </w:r>
      <w:r>
        <w:rPr>
          <w:lang w:val="en-GB"/>
        </w:rPr>
        <w:t>the decision to</w:t>
      </w:r>
      <w:r w:rsidRPr="00622012">
        <w:rPr>
          <w:i/>
          <w:lang w:val="en-GB"/>
        </w:rPr>
        <w:t xml:space="preserve"> </w:t>
      </w:r>
      <w:r w:rsidRPr="00622012">
        <w:rPr>
          <w:lang w:val="en-GB"/>
        </w:rPr>
        <w:t xml:space="preserve">consider </w:t>
      </w:r>
      <w:r w:rsidR="00CF1598" w:rsidRPr="00017DF5">
        <w:rPr>
          <w:i/>
          <w:lang w:val="en-GB"/>
        </w:rPr>
        <w:t>the development of relationships and affiliations with tertiary institutions, professional bodies and other accrediting bodies for recognition of CPE programs and CPE supervisors’ accreditation.</w:t>
      </w:r>
    </w:p>
    <w:p w14:paraId="5596291D" w14:textId="77777777" w:rsidR="00622012" w:rsidRDefault="00622012" w:rsidP="006E126E">
      <w:pPr>
        <w:tabs>
          <w:tab w:val="left" w:pos="90"/>
        </w:tabs>
        <w:ind w:left="-180"/>
        <w:rPr>
          <w:lang w:val="en-GB"/>
        </w:rPr>
      </w:pPr>
    </w:p>
    <w:p w14:paraId="7CB422E9" w14:textId="77777777" w:rsidR="00CF1598" w:rsidRDefault="00622012" w:rsidP="006E126E">
      <w:pPr>
        <w:tabs>
          <w:tab w:val="left" w:pos="90"/>
        </w:tabs>
        <w:ind w:left="-180"/>
        <w:rPr>
          <w:lang w:val="en-GB"/>
        </w:rPr>
      </w:pPr>
      <w:r>
        <w:rPr>
          <w:lang w:val="en-GB"/>
        </w:rPr>
        <w:t>A</w:t>
      </w:r>
      <w:r w:rsidR="00CF1598">
        <w:rPr>
          <w:lang w:val="en-GB"/>
        </w:rPr>
        <w:t xml:space="preserve"> first s</w:t>
      </w:r>
      <w:r>
        <w:rPr>
          <w:lang w:val="en-GB"/>
        </w:rPr>
        <w:t>tep in addressing that task was</w:t>
      </w:r>
      <w:r w:rsidR="009F6513">
        <w:rPr>
          <w:lang w:val="en-GB"/>
        </w:rPr>
        <w:t xml:space="preserve"> to collate data on what such relationships and affil</w:t>
      </w:r>
      <w:r>
        <w:rPr>
          <w:lang w:val="en-GB"/>
        </w:rPr>
        <w:t xml:space="preserve">iations already exist. The following is a </w:t>
      </w:r>
      <w:r w:rsidR="009F6513">
        <w:rPr>
          <w:lang w:val="en-GB"/>
        </w:rPr>
        <w:t xml:space="preserve">summary of my findings on this matter to date. The information provided is a brief overview and by no means exhaustive. </w:t>
      </w:r>
    </w:p>
    <w:p w14:paraId="25AC3BA2" w14:textId="77777777" w:rsidR="007F5F03" w:rsidRDefault="007F5F03" w:rsidP="006E126E">
      <w:pPr>
        <w:tabs>
          <w:tab w:val="left" w:pos="90"/>
        </w:tabs>
        <w:ind w:left="-180"/>
        <w:rPr>
          <w:lang w:val="en-GB"/>
        </w:rPr>
      </w:pPr>
    </w:p>
    <w:p w14:paraId="5B787A69" w14:textId="77777777" w:rsidR="00BB389E" w:rsidRDefault="00BB389E" w:rsidP="006E126E">
      <w:pPr>
        <w:tabs>
          <w:tab w:val="left" w:pos="90"/>
        </w:tabs>
        <w:ind w:left="-180"/>
        <w:rPr>
          <w:lang w:val="en-GB"/>
        </w:rPr>
      </w:pPr>
    </w:p>
    <w:p w14:paraId="37FCEFB4" w14:textId="77777777" w:rsidR="00BB389E" w:rsidRDefault="00FD4A7B" w:rsidP="006E126E">
      <w:pPr>
        <w:tabs>
          <w:tab w:val="left" w:pos="90"/>
        </w:tabs>
        <w:ind w:left="-180"/>
        <w:rPr>
          <w:lang w:val="en-GB"/>
        </w:rPr>
      </w:pPr>
      <w:r>
        <w:rPr>
          <w:i/>
          <w:u w:val="single"/>
          <w:lang w:val="en-GB"/>
        </w:rPr>
        <w:t>New South Wales.</w:t>
      </w:r>
    </w:p>
    <w:p w14:paraId="7D8492E5" w14:textId="77777777" w:rsidR="00FD4A7B" w:rsidRDefault="00FD4A7B" w:rsidP="006E126E">
      <w:pPr>
        <w:tabs>
          <w:tab w:val="left" w:pos="90"/>
        </w:tabs>
        <w:ind w:left="-180"/>
        <w:rPr>
          <w:lang w:val="en-GB"/>
        </w:rPr>
      </w:pPr>
    </w:p>
    <w:p w14:paraId="62045878" w14:textId="77777777" w:rsidR="00FD4A7B" w:rsidRDefault="00FD4A7B" w:rsidP="006E126E">
      <w:pPr>
        <w:tabs>
          <w:tab w:val="left" w:pos="90"/>
        </w:tabs>
        <w:ind w:left="-180"/>
        <w:rPr>
          <w:lang w:val="en-GB"/>
        </w:rPr>
      </w:pPr>
      <w:r>
        <w:rPr>
          <w:lang w:val="en-GB"/>
        </w:rPr>
        <w:t>Without a doubt, NSW has the most developed of the kinds of relationships we are wishing to explore.</w:t>
      </w:r>
    </w:p>
    <w:p w14:paraId="5BC2E868" w14:textId="77777777" w:rsidR="00452202" w:rsidRDefault="00452202" w:rsidP="006E126E">
      <w:pPr>
        <w:tabs>
          <w:tab w:val="left" w:pos="90"/>
        </w:tabs>
        <w:ind w:left="-180"/>
        <w:rPr>
          <w:lang w:val="en-GB"/>
        </w:rPr>
      </w:pPr>
    </w:p>
    <w:p w14:paraId="5F5ABE70" w14:textId="77777777" w:rsidR="00452202" w:rsidRPr="00452202" w:rsidRDefault="00452202" w:rsidP="006E126E">
      <w:pPr>
        <w:tabs>
          <w:tab w:val="left" w:pos="90"/>
        </w:tabs>
        <w:ind w:left="-180"/>
        <w:rPr>
          <w:lang w:val="en"/>
        </w:rPr>
      </w:pPr>
      <w:r w:rsidRPr="00452202">
        <w:rPr>
          <w:lang w:val="en"/>
        </w:rPr>
        <w:t>New South Wales College of Clinical Pastoral Education is a Member Institute of</w:t>
      </w:r>
      <w:r>
        <w:rPr>
          <w:lang w:val="en"/>
        </w:rPr>
        <w:t xml:space="preserve"> </w:t>
      </w:r>
      <w:r w:rsidRPr="00452202">
        <w:rPr>
          <w:lang w:val="en"/>
        </w:rPr>
        <w:t>The Sydney College of Divinity</w:t>
      </w:r>
      <w:r>
        <w:rPr>
          <w:lang w:val="en"/>
        </w:rPr>
        <w:t>.</w:t>
      </w:r>
    </w:p>
    <w:p w14:paraId="3748B4AA" w14:textId="77777777" w:rsidR="00452202" w:rsidRDefault="00452202" w:rsidP="006E126E">
      <w:pPr>
        <w:tabs>
          <w:tab w:val="left" w:pos="90"/>
        </w:tabs>
        <w:ind w:left="-180"/>
        <w:rPr>
          <w:lang w:val="en-GB"/>
        </w:rPr>
      </w:pPr>
    </w:p>
    <w:p w14:paraId="7B47BFC3" w14:textId="77777777" w:rsidR="00452202" w:rsidRDefault="00452202" w:rsidP="006E126E">
      <w:pPr>
        <w:tabs>
          <w:tab w:val="left" w:pos="90"/>
        </w:tabs>
        <w:ind w:left="-180"/>
        <w:rPr>
          <w:lang w:val="en"/>
        </w:rPr>
      </w:pPr>
      <w:r w:rsidRPr="00452202">
        <w:rPr>
          <w:lang w:val="en"/>
        </w:rPr>
        <w:t xml:space="preserve">Students with a Bachelor degree or other relevant qualification may </w:t>
      </w:r>
      <w:proofErr w:type="spellStart"/>
      <w:r w:rsidRPr="00452202">
        <w:rPr>
          <w:lang w:val="en"/>
        </w:rPr>
        <w:t>enrol</w:t>
      </w:r>
      <w:proofErr w:type="spellEnd"/>
      <w:r w:rsidRPr="00452202">
        <w:rPr>
          <w:lang w:val="en"/>
        </w:rPr>
        <w:t xml:space="preserve"> in a </w:t>
      </w:r>
      <w:r w:rsidRPr="00452202">
        <w:rPr>
          <w:bCs/>
          <w:lang w:val="en"/>
        </w:rPr>
        <w:t xml:space="preserve">Master of Arts (leading to a </w:t>
      </w:r>
      <w:proofErr w:type="spellStart"/>
      <w:r w:rsidRPr="00452202">
        <w:rPr>
          <w:bCs/>
          <w:lang w:val="en"/>
        </w:rPr>
        <w:t>specialisation</w:t>
      </w:r>
      <w:proofErr w:type="spellEnd"/>
      <w:r w:rsidRPr="00452202">
        <w:rPr>
          <w:bCs/>
          <w:lang w:val="en"/>
        </w:rPr>
        <w:t xml:space="preserve"> in Chaplaincy)</w:t>
      </w:r>
      <w:r w:rsidRPr="00452202">
        <w:rPr>
          <w:lang w:val="en"/>
        </w:rPr>
        <w:t xml:space="preserve"> which is offered by the NSW College of CPE through the Sydney College of Divinity. Students undertake three core units of CPE and receive 54 credit points, half the course work. The remaining 54 credit points may be gained by enrolment in related courses (such as theology, Biblical studies, pastoral counselling, world religions) offered through other member institutes of the Sydney College of Divinity.</w:t>
      </w:r>
      <w:r w:rsidRPr="00452202">
        <w:rPr>
          <w:lang w:val="en"/>
        </w:rPr>
        <w:br/>
      </w:r>
      <w:r w:rsidRPr="00452202">
        <w:rPr>
          <w:lang w:val="en"/>
        </w:rPr>
        <w:br/>
      </w:r>
      <w:r w:rsidRPr="00452202">
        <w:rPr>
          <w:bCs/>
          <w:lang w:val="en"/>
        </w:rPr>
        <w:t>Bachelor of Theology</w:t>
      </w:r>
      <w:r w:rsidRPr="00452202">
        <w:rPr>
          <w:lang w:val="en"/>
        </w:rPr>
        <w:t xml:space="preserve"> students enrolled with the Sydney College of Divinity may include two CPE units in their degree program and receive 18 credit points for each unit.</w:t>
      </w:r>
    </w:p>
    <w:p w14:paraId="0A948C29" w14:textId="77777777" w:rsidR="007F5F03" w:rsidRDefault="007F5F03" w:rsidP="006E126E">
      <w:pPr>
        <w:tabs>
          <w:tab w:val="left" w:pos="90"/>
        </w:tabs>
        <w:ind w:left="-180"/>
        <w:rPr>
          <w:lang w:val="en"/>
        </w:rPr>
      </w:pPr>
    </w:p>
    <w:p w14:paraId="7FD1BF28" w14:textId="77777777" w:rsidR="00FD4A7B" w:rsidRDefault="00FD4A7B" w:rsidP="006E126E">
      <w:pPr>
        <w:tabs>
          <w:tab w:val="left" w:pos="90"/>
        </w:tabs>
        <w:ind w:left="-180"/>
        <w:rPr>
          <w:lang w:val="en-GB"/>
        </w:rPr>
      </w:pPr>
    </w:p>
    <w:p w14:paraId="2C9F5F90" w14:textId="77777777" w:rsidR="00BB389E" w:rsidRDefault="00BB389E" w:rsidP="006E126E">
      <w:pPr>
        <w:tabs>
          <w:tab w:val="left" w:pos="90"/>
        </w:tabs>
        <w:ind w:left="-180"/>
        <w:rPr>
          <w:lang w:val="en-GB"/>
        </w:rPr>
      </w:pPr>
      <w:r>
        <w:rPr>
          <w:i/>
          <w:u w:val="single"/>
          <w:lang w:val="en-GB"/>
        </w:rPr>
        <w:t>New Zealand.</w:t>
      </w:r>
    </w:p>
    <w:p w14:paraId="7921DEDE" w14:textId="77777777" w:rsidR="00BB389E" w:rsidRDefault="00BB389E" w:rsidP="006E126E">
      <w:pPr>
        <w:tabs>
          <w:tab w:val="left" w:pos="90"/>
        </w:tabs>
        <w:ind w:left="-180"/>
        <w:rPr>
          <w:lang w:val="en-GB"/>
        </w:rPr>
      </w:pPr>
    </w:p>
    <w:p w14:paraId="236FD666" w14:textId="77777777" w:rsidR="006F45DE" w:rsidRDefault="006F45DE" w:rsidP="006E126E">
      <w:pPr>
        <w:tabs>
          <w:tab w:val="left" w:pos="90"/>
        </w:tabs>
        <w:ind w:left="-180"/>
        <w:rPr>
          <w:lang w:val="en-GB"/>
        </w:rPr>
      </w:pPr>
      <w:r w:rsidRPr="006F45DE">
        <w:rPr>
          <w:lang w:val="en-GB"/>
        </w:rPr>
        <w:t>NZACPE has a M</w:t>
      </w:r>
      <w:r w:rsidR="00827188">
        <w:rPr>
          <w:lang w:val="en-GB"/>
        </w:rPr>
        <w:t xml:space="preserve">emorandum of Understanding </w:t>
      </w:r>
      <w:r w:rsidRPr="006F45DE">
        <w:rPr>
          <w:lang w:val="en-GB"/>
        </w:rPr>
        <w:t>(that has been going for 2 years) with Laidlaw College (formerly Bible College of NZ) so that any student wishing to seek tertiary credit for CPE, once acc</w:t>
      </w:r>
      <w:r>
        <w:rPr>
          <w:lang w:val="en-GB"/>
        </w:rPr>
        <w:t xml:space="preserve">epted by NZACPE, enrols with LC. </w:t>
      </w:r>
      <w:r w:rsidR="00622012">
        <w:rPr>
          <w:lang w:val="en-GB"/>
        </w:rPr>
        <w:t>N</w:t>
      </w:r>
      <w:r w:rsidRPr="006F45DE">
        <w:rPr>
          <w:lang w:val="en-GB"/>
        </w:rPr>
        <w:t>ZACPE then provides the education, and if passed b</w:t>
      </w:r>
      <w:r>
        <w:rPr>
          <w:lang w:val="en-GB"/>
        </w:rPr>
        <w:t>y the CPE Supervisor </w:t>
      </w:r>
      <w:r w:rsidRPr="006F45DE">
        <w:rPr>
          <w:lang w:val="en-GB"/>
        </w:rPr>
        <w:t>the student can gain 45 credits towa</w:t>
      </w:r>
      <w:r w:rsidR="00622012">
        <w:rPr>
          <w:lang w:val="en-GB"/>
        </w:rPr>
        <w:t xml:space="preserve">rds a </w:t>
      </w:r>
      <w:proofErr w:type="spellStart"/>
      <w:r w:rsidR="00622012">
        <w:rPr>
          <w:lang w:val="en-GB"/>
        </w:rPr>
        <w:t>BTh</w:t>
      </w:r>
      <w:proofErr w:type="spellEnd"/>
      <w:r w:rsidR="00622012">
        <w:rPr>
          <w:lang w:val="en-GB"/>
        </w:rPr>
        <w:t xml:space="preserve"> </w:t>
      </w:r>
      <w:proofErr w:type="gramStart"/>
      <w:r w:rsidR="00622012">
        <w:rPr>
          <w:lang w:val="en-GB"/>
        </w:rPr>
        <w:t>a  </w:t>
      </w:r>
      <w:proofErr w:type="spellStart"/>
      <w:r w:rsidR="00622012">
        <w:rPr>
          <w:lang w:val="en-GB"/>
        </w:rPr>
        <w:t>BMin</w:t>
      </w:r>
      <w:proofErr w:type="spellEnd"/>
      <w:proofErr w:type="gramEnd"/>
      <w:r w:rsidR="00622012">
        <w:rPr>
          <w:lang w:val="en-GB"/>
        </w:rPr>
        <w:t xml:space="preserve"> or a Grad Cert</w:t>
      </w:r>
      <w:r w:rsidRPr="006F45DE">
        <w:rPr>
          <w:lang w:val="en-GB"/>
        </w:rPr>
        <w:t xml:space="preserve"> in Theology. </w:t>
      </w:r>
    </w:p>
    <w:p w14:paraId="1480C253" w14:textId="77777777" w:rsidR="006F45DE" w:rsidRDefault="006F45DE" w:rsidP="006E126E">
      <w:pPr>
        <w:tabs>
          <w:tab w:val="left" w:pos="90"/>
        </w:tabs>
        <w:ind w:left="-180"/>
        <w:rPr>
          <w:lang w:val="en-GB"/>
        </w:rPr>
      </w:pPr>
    </w:p>
    <w:p w14:paraId="2AABB7A1" w14:textId="77777777" w:rsidR="006F45DE" w:rsidRDefault="006F45DE" w:rsidP="006E126E">
      <w:pPr>
        <w:tabs>
          <w:tab w:val="left" w:pos="90"/>
        </w:tabs>
        <w:ind w:left="-180"/>
        <w:rPr>
          <w:lang w:val="en-GB"/>
        </w:rPr>
      </w:pPr>
      <w:r w:rsidRPr="006F45DE">
        <w:rPr>
          <w:lang w:val="en-GB"/>
        </w:rPr>
        <w:t xml:space="preserve">The 45 credits are granted thus: 30 Credits at Level 6 (i.e. 2 Stage Two Papers) and 15 credits at Level 7 (i.e. 1 Stage Three Paper). All three Papers must be studied concurrently. </w:t>
      </w:r>
    </w:p>
    <w:p w14:paraId="18B06E49" w14:textId="77777777" w:rsidR="006F45DE" w:rsidRDefault="006F45DE" w:rsidP="006E126E">
      <w:pPr>
        <w:tabs>
          <w:tab w:val="left" w:pos="90"/>
        </w:tabs>
        <w:ind w:left="-180"/>
        <w:rPr>
          <w:lang w:val="en-GB"/>
        </w:rPr>
      </w:pPr>
    </w:p>
    <w:p w14:paraId="4383B558" w14:textId="77777777" w:rsidR="006F45DE" w:rsidRDefault="006F45DE" w:rsidP="006E126E">
      <w:pPr>
        <w:tabs>
          <w:tab w:val="left" w:pos="90"/>
        </w:tabs>
        <w:ind w:left="-180"/>
        <w:rPr>
          <w:lang w:val="en-GB"/>
        </w:rPr>
      </w:pPr>
      <w:r w:rsidRPr="006F45DE">
        <w:rPr>
          <w:lang w:val="en-GB"/>
        </w:rPr>
        <w:t>The 45 credits</w:t>
      </w:r>
      <w:r w:rsidR="00D760A4">
        <w:rPr>
          <w:lang w:val="en-GB"/>
        </w:rPr>
        <w:t xml:space="preserve"> are cross-creditable by other tertiary institutions.</w:t>
      </w:r>
    </w:p>
    <w:p w14:paraId="2ED0CE1B" w14:textId="77777777" w:rsidR="007F5F03" w:rsidRDefault="007F5F03" w:rsidP="006E126E">
      <w:pPr>
        <w:tabs>
          <w:tab w:val="left" w:pos="90"/>
        </w:tabs>
        <w:ind w:left="-180"/>
        <w:rPr>
          <w:lang w:val="en-GB"/>
        </w:rPr>
      </w:pPr>
    </w:p>
    <w:p w14:paraId="1B7FB32F" w14:textId="77777777" w:rsidR="00BB389E" w:rsidRPr="00BB389E" w:rsidRDefault="00BB389E" w:rsidP="006E126E">
      <w:pPr>
        <w:tabs>
          <w:tab w:val="left" w:pos="90"/>
        </w:tabs>
        <w:ind w:left="-180"/>
        <w:rPr>
          <w:lang w:val="en-GB"/>
        </w:rPr>
      </w:pPr>
    </w:p>
    <w:p w14:paraId="0D09CF98" w14:textId="77777777" w:rsidR="00BB389E" w:rsidRDefault="002C2E17" w:rsidP="006E126E">
      <w:pPr>
        <w:tabs>
          <w:tab w:val="left" w:pos="90"/>
        </w:tabs>
        <w:ind w:left="-180"/>
        <w:rPr>
          <w:lang w:val="en-GB"/>
        </w:rPr>
      </w:pPr>
      <w:r>
        <w:rPr>
          <w:i/>
          <w:u w:val="single"/>
          <w:lang w:val="en-GB"/>
        </w:rPr>
        <w:t>Queensland.</w:t>
      </w:r>
    </w:p>
    <w:p w14:paraId="4C6DB290" w14:textId="77777777" w:rsidR="002C2E17" w:rsidRDefault="002C2E17" w:rsidP="006E126E">
      <w:pPr>
        <w:tabs>
          <w:tab w:val="left" w:pos="90"/>
        </w:tabs>
        <w:ind w:left="-180"/>
        <w:rPr>
          <w:lang w:val="en-GB"/>
        </w:rPr>
      </w:pPr>
    </w:p>
    <w:p w14:paraId="27682EEE" w14:textId="77777777" w:rsidR="002C2E17" w:rsidRDefault="002C2E17" w:rsidP="006E126E">
      <w:pPr>
        <w:tabs>
          <w:tab w:val="left" w:pos="90"/>
        </w:tabs>
        <w:ind w:left="-180"/>
        <w:rPr>
          <w:lang w:val="en-GB"/>
        </w:rPr>
      </w:pPr>
      <w:r>
        <w:rPr>
          <w:lang w:val="en-GB"/>
        </w:rPr>
        <w:t>No formal relationships or affiliations with any other body. But individual students have on occasion been able to receive credit for a CPE unit within a tertiary degree upon request.</w:t>
      </w:r>
    </w:p>
    <w:p w14:paraId="62DD3A86" w14:textId="77777777" w:rsidR="006C0E65" w:rsidRPr="006C0E65" w:rsidRDefault="006C0E65" w:rsidP="006E126E">
      <w:pPr>
        <w:tabs>
          <w:tab w:val="left" w:pos="90"/>
        </w:tabs>
        <w:ind w:left="-180"/>
        <w:rPr>
          <w:lang w:val="en-GB"/>
        </w:rPr>
      </w:pPr>
      <w:r>
        <w:rPr>
          <w:i/>
          <w:u w:val="single"/>
          <w:lang w:val="en-GB"/>
        </w:rPr>
        <w:t>South Australia.</w:t>
      </w:r>
    </w:p>
    <w:p w14:paraId="5C1B0D41" w14:textId="77777777" w:rsidR="00BB389E" w:rsidRDefault="00BB389E" w:rsidP="006E126E">
      <w:pPr>
        <w:tabs>
          <w:tab w:val="left" w:pos="90"/>
        </w:tabs>
        <w:ind w:left="-180"/>
        <w:rPr>
          <w:lang w:val="en-GB"/>
        </w:rPr>
      </w:pPr>
    </w:p>
    <w:p w14:paraId="14D86A01" w14:textId="77777777" w:rsidR="00622012" w:rsidRDefault="00D72A0C" w:rsidP="006E126E">
      <w:pPr>
        <w:tabs>
          <w:tab w:val="left" w:pos="90"/>
        </w:tabs>
        <w:ind w:left="-180"/>
        <w:rPr>
          <w:lang w:val="en-GB"/>
        </w:rPr>
      </w:pPr>
      <w:r>
        <w:rPr>
          <w:lang w:val="en-GB"/>
        </w:rPr>
        <w:t xml:space="preserve">No formal arrangements exist between SANTACPE and any educational institution for the accreditation of CPE units as part of any degree course. However, Flinders University does give </w:t>
      </w:r>
      <w:r w:rsidR="00072CAC">
        <w:rPr>
          <w:lang w:val="en-GB"/>
        </w:rPr>
        <w:t xml:space="preserve">one unit of </w:t>
      </w:r>
      <w:r>
        <w:rPr>
          <w:lang w:val="en-GB"/>
        </w:rPr>
        <w:t>credit to CPE students enrolled in their theological courses, and the Australian College of Divinity does t</w:t>
      </w:r>
      <w:r w:rsidR="00072CAC">
        <w:rPr>
          <w:lang w:val="en-GB"/>
        </w:rPr>
        <w:t xml:space="preserve">he same for their </w:t>
      </w:r>
      <w:proofErr w:type="spellStart"/>
      <w:r w:rsidR="00072CAC">
        <w:rPr>
          <w:lang w:val="en-GB"/>
        </w:rPr>
        <w:t>BMin</w:t>
      </w:r>
      <w:proofErr w:type="spellEnd"/>
      <w:r w:rsidR="00072CAC">
        <w:rPr>
          <w:lang w:val="en-GB"/>
        </w:rPr>
        <w:t xml:space="preserve"> students on a case by case basis. </w:t>
      </w:r>
      <w:r w:rsidR="00D23DD0">
        <w:rPr>
          <w:lang w:val="en-GB"/>
        </w:rPr>
        <w:t>A</w:t>
      </w:r>
      <w:r w:rsidR="00072CAC">
        <w:rPr>
          <w:lang w:val="en-GB"/>
        </w:rPr>
        <w:t>CD is keen to formalise this arrangement with SANTACPE, and discussions continue.</w:t>
      </w:r>
    </w:p>
    <w:p w14:paraId="4D6777B6" w14:textId="77777777" w:rsidR="00072CAC" w:rsidRDefault="00072CAC" w:rsidP="006E126E">
      <w:pPr>
        <w:tabs>
          <w:tab w:val="left" w:pos="90"/>
        </w:tabs>
        <w:ind w:left="-180"/>
        <w:rPr>
          <w:lang w:val="en-GB"/>
        </w:rPr>
      </w:pPr>
    </w:p>
    <w:p w14:paraId="156868AC" w14:textId="77777777" w:rsidR="00072CAC" w:rsidRDefault="00072CAC" w:rsidP="006E126E">
      <w:pPr>
        <w:tabs>
          <w:tab w:val="left" w:pos="90"/>
        </w:tabs>
        <w:ind w:left="-180"/>
        <w:rPr>
          <w:lang w:val="en-GB"/>
        </w:rPr>
      </w:pPr>
      <w:r>
        <w:rPr>
          <w:lang w:val="en-GB"/>
        </w:rPr>
        <w:t xml:space="preserve">Australian Lutheran College in the past included CPE as a recognised unit in all of its degree programs, but that has changed since ALC became a part of the University of Divinity in Melbourne. </w:t>
      </w:r>
      <w:r w:rsidR="001C0AC9">
        <w:rPr>
          <w:lang w:val="en-GB"/>
        </w:rPr>
        <w:t>How CPE students connect with the UD on this issue is unclear at the moment.</w:t>
      </w:r>
    </w:p>
    <w:p w14:paraId="61844302" w14:textId="77777777" w:rsidR="00622012" w:rsidRDefault="00622012" w:rsidP="006E126E">
      <w:pPr>
        <w:tabs>
          <w:tab w:val="left" w:pos="90"/>
        </w:tabs>
        <w:ind w:left="-180"/>
        <w:rPr>
          <w:lang w:val="en-GB"/>
        </w:rPr>
      </w:pPr>
    </w:p>
    <w:p w14:paraId="2A0B8A3B" w14:textId="77777777" w:rsidR="00622012" w:rsidRDefault="00622012" w:rsidP="006E126E">
      <w:pPr>
        <w:tabs>
          <w:tab w:val="left" w:pos="90"/>
        </w:tabs>
        <w:ind w:left="-180"/>
        <w:rPr>
          <w:lang w:val="en-GB"/>
        </w:rPr>
      </w:pPr>
    </w:p>
    <w:p w14:paraId="17C2BF7F" w14:textId="77777777" w:rsidR="00BB389E" w:rsidRDefault="00BB389E" w:rsidP="006E126E">
      <w:pPr>
        <w:tabs>
          <w:tab w:val="left" w:pos="90"/>
        </w:tabs>
        <w:ind w:left="-180"/>
        <w:rPr>
          <w:lang w:val="en-GB"/>
        </w:rPr>
      </w:pPr>
      <w:r>
        <w:rPr>
          <w:i/>
          <w:u w:val="single"/>
          <w:lang w:val="en-GB"/>
        </w:rPr>
        <w:t>Tasmania.</w:t>
      </w:r>
    </w:p>
    <w:p w14:paraId="2539183F" w14:textId="77777777" w:rsidR="006F45DE" w:rsidRDefault="006F45DE" w:rsidP="006E126E">
      <w:pPr>
        <w:tabs>
          <w:tab w:val="left" w:pos="90"/>
        </w:tabs>
        <w:ind w:left="-180"/>
        <w:rPr>
          <w:lang w:val="en-GB"/>
        </w:rPr>
      </w:pPr>
    </w:p>
    <w:p w14:paraId="1A63E9B4" w14:textId="77777777" w:rsidR="006F45DE" w:rsidRPr="006F45DE" w:rsidRDefault="006F45DE" w:rsidP="006E126E">
      <w:pPr>
        <w:tabs>
          <w:tab w:val="left" w:pos="90"/>
        </w:tabs>
        <w:ind w:left="-180"/>
        <w:rPr>
          <w:lang w:val="en-GB"/>
        </w:rPr>
      </w:pPr>
      <w:r w:rsidRPr="006F45DE">
        <w:rPr>
          <w:lang w:val="en-GB"/>
        </w:rPr>
        <w:t>TASPE has had some recent conversation with ALPHACRUCIS College and they recognise CPE as part of their degree courses.</w:t>
      </w:r>
    </w:p>
    <w:p w14:paraId="06095671" w14:textId="77777777" w:rsidR="006F45DE" w:rsidRDefault="006F45DE" w:rsidP="006E126E">
      <w:pPr>
        <w:tabs>
          <w:tab w:val="left" w:pos="90"/>
        </w:tabs>
        <w:ind w:left="-180"/>
        <w:rPr>
          <w:lang w:val="en-GB"/>
        </w:rPr>
      </w:pPr>
    </w:p>
    <w:p w14:paraId="2F45DB6F" w14:textId="77777777" w:rsidR="00BB389E" w:rsidRDefault="006F45DE" w:rsidP="006E126E">
      <w:pPr>
        <w:tabs>
          <w:tab w:val="left" w:pos="90"/>
        </w:tabs>
        <w:ind w:left="-180"/>
        <w:rPr>
          <w:lang w:val="en-GB"/>
        </w:rPr>
      </w:pPr>
      <w:r w:rsidRPr="006F45DE">
        <w:rPr>
          <w:lang w:val="en-GB"/>
        </w:rPr>
        <w:t>They are also using the Royal Hobart Hospital as a placement for counselling students.</w:t>
      </w:r>
    </w:p>
    <w:p w14:paraId="25FFF583" w14:textId="77777777" w:rsidR="007F5F03" w:rsidRDefault="007F5F03" w:rsidP="006E126E">
      <w:pPr>
        <w:tabs>
          <w:tab w:val="left" w:pos="90"/>
        </w:tabs>
        <w:ind w:left="-180"/>
        <w:rPr>
          <w:lang w:val="en-GB"/>
        </w:rPr>
      </w:pPr>
    </w:p>
    <w:p w14:paraId="677A614E" w14:textId="77777777" w:rsidR="00BB389E" w:rsidRDefault="00BB389E" w:rsidP="006E126E">
      <w:pPr>
        <w:tabs>
          <w:tab w:val="left" w:pos="90"/>
        </w:tabs>
        <w:ind w:left="-180"/>
        <w:rPr>
          <w:lang w:val="en-GB"/>
        </w:rPr>
      </w:pPr>
    </w:p>
    <w:p w14:paraId="5CF3C873" w14:textId="77777777" w:rsidR="002C2E17" w:rsidRPr="002C2E17" w:rsidRDefault="002C2E17" w:rsidP="006E126E">
      <w:pPr>
        <w:tabs>
          <w:tab w:val="left" w:pos="90"/>
        </w:tabs>
        <w:ind w:left="-180"/>
        <w:rPr>
          <w:i/>
          <w:u w:val="single"/>
          <w:lang w:val="en-GB"/>
        </w:rPr>
      </w:pPr>
      <w:r w:rsidRPr="002C2E17">
        <w:rPr>
          <w:i/>
          <w:u w:val="single"/>
          <w:lang w:val="en"/>
        </w:rPr>
        <w:t>Victoria.</w:t>
      </w:r>
    </w:p>
    <w:p w14:paraId="0F5DB8D3" w14:textId="77777777" w:rsidR="00BB389E" w:rsidRDefault="00BB389E" w:rsidP="006E126E">
      <w:pPr>
        <w:tabs>
          <w:tab w:val="left" w:pos="90"/>
        </w:tabs>
        <w:ind w:left="-180"/>
        <w:rPr>
          <w:lang w:val="en-GB"/>
        </w:rPr>
      </w:pPr>
    </w:p>
    <w:p w14:paraId="1988305A" w14:textId="77777777" w:rsidR="00D8445A" w:rsidRDefault="00D8445A" w:rsidP="006E126E">
      <w:pPr>
        <w:tabs>
          <w:tab w:val="left" w:pos="90"/>
        </w:tabs>
        <w:ind w:left="-180"/>
        <w:rPr>
          <w:lang w:val="en-GB"/>
        </w:rPr>
      </w:pPr>
      <w:r>
        <w:rPr>
          <w:lang w:val="en-GB"/>
        </w:rPr>
        <w:t>ASPEA/ASACPEV is affiliated with the University of Divinity.</w:t>
      </w:r>
    </w:p>
    <w:p w14:paraId="18B39AEE" w14:textId="77777777" w:rsidR="00D8445A" w:rsidRDefault="00D8445A" w:rsidP="006E126E">
      <w:pPr>
        <w:tabs>
          <w:tab w:val="left" w:pos="90"/>
        </w:tabs>
        <w:ind w:left="-180"/>
        <w:rPr>
          <w:lang w:val="en-GB"/>
        </w:rPr>
      </w:pPr>
    </w:p>
    <w:p w14:paraId="3D4B52B6" w14:textId="77777777" w:rsidR="00F57298" w:rsidRDefault="00F57298" w:rsidP="006E126E">
      <w:pPr>
        <w:tabs>
          <w:tab w:val="left" w:pos="90"/>
        </w:tabs>
        <w:ind w:left="-180"/>
        <w:rPr>
          <w:lang w:val="en-GB"/>
        </w:rPr>
      </w:pPr>
      <w:r w:rsidRPr="00F57298">
        <w:rPr>
          <w:lang w:val="en-GB"/>
        </w:rPr>
        <w:t>Two CPE units, each worth 30 points, are availab</w:t>
      </w:r>
      <w:r w:rsidR="00D8445A">
        <w:rPr>
          <w:lang w:val="en-GB"/>
        </w:rPr>
        <w:t>le</w:t>
      </w:r>
      <w:r w:rsidRPr="00F57298">
        <w:rPr>
          <w:lang w:val="en-GB"/>
        </w:rPr>
        <w:t>:</w:t>
      </w:r>
    </w:p>
    <w:p w14:paraId="0DB0D714" w14:textId="77777777" w:rsidR="00F57298" w:rsidRDefault="00F57298" w:rsidP="006E126E">
      <w:pPr>
        <w:tabs>
          <w:tab w:val="left" w:pos="90"/>
        </w:tabs>
        <w:ind w:left="-180"/>
        <w:rPr>
          <w:lang w:val="en-GB"/>
        </w:rPr>
      </w:pPr>
      <w:r w:rsidRPr="00F57298">
        <w:rPr>
          <w:lang w:val="en-GB"/>
        </w:rPr>
        <w:t>DP9100S Clinical Pastoral Education Level 1</w:t>
      </w:r>
    </w:p>
    <w:p w14:paraId="5437CE44" w14:textId="77777777" w:rsidR="00D8445A" w:rsidRPr="00D8445A" w:rsidRDefault="00D8445A" w:rsidP="006E126E">
      <w:pPr>
        <w:tabs>
          <w:tab w:val="left" w:pos="90"/>
        </w:tabs>
        <w:ind w:left="-180"/>
        <w:rPr>
          <w:lang w:val="en-GB"/>
        </w:rPr>
      </w:pPr>
      <w:r w:rsidRPr="00D8445A">
        <w:rPr>
          <w:lang w:val="en-GB"/>
        </w:rPr>
        <w:t>DP9273S Clinical Pastoral Education Level 2</w:t>
      </w:r>
    </w:p>
    <w:p w14:paraId="7BF0E2C9" w14:textId="77777777" w:rsidR="00D8445A" w:rsidRDefault="00D8445A" w:rsidP="006E126E">
      <w:pPr>
        <w:tabs>
          <w:tab w:val="left" w:pos="90"/>
        </w:tabs>
        <w:ind w:left="-180"/>
        <w:rPr>
          <w:lang w:val="en-GB"/>
        </w:rPr>
      </w:pPr>
    </w:p>
    <w:p w14:paraId="63394249" w14:textId="77777777" w:rsidR="00F57298" w:rsidRDefault="00F57298" w:rsidP="006E126E">
      <w:pPr>
        <w:tabs>
          <w:tab w:val="left" w:pos="90"/>
        </w:tabs>
        <w:ind w:left="-180"/>
        <w:rPr>
          <w:lang w:val="en-GB"/>
        </w:rPr>
      </w:pPr>
      <w:r w:rsidRPr="00F57298">
        <w:rPr>
          <w:lang w:val="en-GB"/>
        </w:rPr>
        <w:t>Enrolment in DP8273S requires satisfactory completion of units in Systematic Theology, Pastoral Theology and Ministr</w:t>
      </w:r>
      <w:r w:rsidR="00D8445A">
        <w:rPr>
          <w:lang w:val="en-GB"/>
        </w:rPr>
        <w:t>y Studies, and Biblical Studies, as well as sat</w:t>
      </w:r>
      <w:r w:rsidRPr="00F57298">
        <w:rPr>
          <w:lang w:val="en-GB"/>
        </w:rPr>
        <w:t>isfactory completion of DP8273S Clinical Pastoral Education Level 1.</w:t>
      </w:r>
    </w:p>
    <w:p w14:paraId="26B0E1BB" w14:textId="77777777" w:rsidR="00D8445A" w:rsidRPr="00F57298" w:rsidRDefault="00D8445A" w:rsidP="006E126E">
      <w:pPr>
        <w:tabs>
          <w:tab w:val="left" w:pos="90"/>
        </w:tabs>
        <w:ind w:left="-180"/>
        <w:rPr>
          <w:lang w:val="en-GB"/>
        </w:rPr>
      </w:pPr>
    </w:p>
    <w:p w14:paraId="6AD09C65" w14:textId="77777777" w:rsidR="006C0E65" w:rsidRDefault="00F57298" w:rsidP="006E126E">
      <w:pPr>
        <w:tabs>
          <w:tab w:val="left" w:pos="90"/>
        </w:tabs>
        <w:ind w:left="-180"/>
        <w:rPr>
          <w:lang w:val="en-GB"/>
        </w:rPr>
      </w:pPr>
      <w:r w:rsidRPr="00F57298">
        <w:rPr>
          <w:lang w:val="en-GB"/>
        </w:rPr>
        <w:t>These are postgraduate units which may be taken in undergraduate courses, such as the Bachelor of Ministry, Bachelor of Theology or the Advanced Diploma in Theology and Ministry, as well as in postgraduate courses. The units are taught at postgraduate level, and the postgraduate unit fee applies. CPE units may not be taken as audit units.</w:t>
      </w:r>
    </w:p>
    <w:p w14:paraId="600CCA3F" w14:textId="77777777" w:rsidR="00D8445A" w:rsidRDefault="00D8445A" w:rsidP="006E126E">
      <w:pPr>
        <w:tabs>
          <w:tab w:val="left" w:pos="90"/>
        </w:tabs>
        <w:ind w:left="-180"/>
        <w:rPr>
          <w:lang w:val="en-GB"/>
        </w:rPr>
      </w:pPr>
    </w:p>
    <w:p w14:paraId="65B7C0F4" w14:textId="77777777" w:rsidR="00D8445A" w:rsidRDefault="00D8445A" w:rsidP="006E126E">
      <w:pPr>
        <w:tabs>
          <w:tab w:val="left" w:pos="90"/>
        </w:tabs>
        <w:ind w:left="-180"/>
        <w:rPr>
          <w:lang w:val="en-GB"/>
        </w:rPr>
      </w:pPr>
      <w:r w:rsidRPr="00D8445A">
        <w:rPr>
          <w:lang w:val="en-GB"/>
        </w:rPr>
        <w:t>ASPEA/ASACPEV</w:t>
      </w:r>
      <w:r>
        <w:rPr>
          <w:lang w:val="en-GB"/>
        </w:rPr>
        <w:t xml:space="preserve"> supervisors are accredited as adjunct lecturers with UD.</w:t>
      </w:r>
    </w:p>
    <w:p w14:paraId="55724A53" w14:textId="77777777" w:rsidR="00D8445A" w:rsidRDefault="00D8445A" w:rsidP="006E126E">
      <w:pPr>
        <w:tabs>
          <w:tab w:val="left" w:pos="90"/>
        </w:tabs>
        <w:ind w:left="-180"/>
        <w:rPr>
          <w:lang w:val="en-GB"/>
        </w:rPr>
      </w:pPr>
    </w:p>
    <w:p w14:paraId="1C9A2B65" w14:textId="77777777" w:rsidR="00D8445A" w:rsidRDefault="00D8445A" w:rsidP="006E126E">
      <w:pPr>
        <w:tabs>
          <w:tab w:val="left" w:pos="90"/>
        </w:tabs>
        <w:ind w:left="-180"/>
        <w:rPr>
          <w:lang w:val="en-GB"/>
        </w:rPr>
      </w:pPr>
    </w:p>
    <w:p w14:paraId="617F81FA" w14:textId="77777777" w:rsidR="006C0E65" w:rsidRDefault="006C0E65" w:rsidP="006E126E">
      <w:pPr>
        <w:tabs>
          <w:tab w:val="left" w:pos="90"/>
        </w:tabs>
        <w:ind w:left="-180"/>
        <w:rPr>
          <w:lang w:val="en-GB"/>
        </w:rPr>
      </w:pPr>
      <w:r>
        <w:rPr>
          <w:i/>
          <w:u w:val="single"/>
          <w:lang w:val="en-GB"/>
        </w:rPr>
        <w:t>Western Australia.</w:t>
      </w:r>
      <w:r>
        <w:rPr>
          <w:lang w:val="en-GB"/>
        </w:rPr>
        <w:t xml:space="preserve">       </w:t>
      </w:r>
    </w:p>
    <w:p w14:paraId="73AA4E2D" w14:textId="77777777" w:rsidR="006C0E65" w:rsidRDefault="006C0E65" w:rsidP="006E126E">
      <w:pPr>
        <w:tabs>
          <w:tab w:val="left" w:pos="90"/>
        </w:tabs>
        <w:ind w:left="-180"/>
        <w:rPr>
          <w:lang w:val="en-GB"/>
        </w:rPr>
      </w:pPr>
    </w:p>
    <w:p w14:paraId="678605F0" w14:textId="77777777" w:rsidR="006C0E65" w:rsidRDefault="00960BCC" w:rsidP="006E126E">
      <w:pPr>
        <w:tabs>
          <w:tab w:val="left" w:pos="90"/>
        </w:tabs>
        <w:ind w:left="-180"/>
        <w:rPr>
          <w:lang w:val="en-GB"/>
        </w:rPr>
      </w:pPr>
      <w:r>
        <w:rPr>
          <w:lang w:val="en-GB"/>
        </w:rPr>
        <w:t>St John of God Centre has a M</w:t>
      </w:r>
      <w:r w:rsidR="00452FAE">
        <w:rPr>
          <w:lang w:val="en-GB"/>
        </w:rPr>
        <w:t xml:space="preserve">emorandum </w:t>
      </w:r>
      <w:r>
        <w:rPr>
          <w:lang w:val="en-GB"/>
        </w:rPr>
        <w:t>o</w:t>
      </w:r>
      <w:r w:rsidR="00452FAE">
        <w:rPr>
          <w:lang w:val="en-GB"/>
        </w:rPr>
        <w:t xml:space="preserve">f </w:t>
      </w:r>
      <w:r>
        <w:rPr>
          <w:lang w:val="en-GB"/>
        </w:rPr>
        <w:t>U</w:t>
      </w:r>
      <w:r w:rsidR="00452FAE">
        <w:rPr>
          <w:lang w:val="en-GB"/>
        </w:rPr>
        <w:t>nderstanding</w:t>
      </w:r>
      <w:r>
        <w:rPr>
          <w:lang w:val="en-GB"/>
        </w:rPr>
        <w:t xml:space="preserve"> with Notre Dame University, and Royal Perth has (or is working on) a similar arrangement with Murdoch University.</w:t>
      </w:r>
      <w:r w:rsidR="00452FAE">
        <w:rPr>
          <w:lang w:val="en-GB"/>
        </w:rPr>
        <w:t xml:space="preserve"> Both universities</w:t>
      </w:r>
      <w:r w:rsidR="00E00561">
        <w:rPr>
          <w:lang w:val="en-GB"/>
        </w:rPr>
        <w:t xml:space="preserve"> give credit for a unit of CPE</w:t>
      </w:r>
      <w:r w:rsidR="00452FAE">
        <w:rPr>
          <w:lang w:val="en-GB"/>
        </w:rPr>
        <w:t xml:space="preserve"> within their various theological degrees.</w:t>
      </w:r>
    </w:p>
    <w:p w14:paraId="1B9EB01E" w14:textId="77777777" w:rsidR="00452FAE" w:rsidRDefault="00452FAE" w:rsidP="006E126E">
      <w:pPr>
        <w:tabs>
          <w:tab w:val="left" w:pos="90"/>
        </w:tabs>
        <w:ind w:left="-180"/>
        <w:rPr>
          <w:lang w:val="en-GB"/>
        </w:rPr>
      </w:pPr>
    </w:p>
    <w:p w14:paraId="31D71FE7" w14:textId="77777777" w:rsidR="00452FAE" w:rsidRDefault="00452FAE" w:rsidP="006E126E">
      <w:pPr>
        <w:tabs>
          <w:tab w:val="left" w:pos="90"/>
        </w:tabs>
        <w:ind w:left="-180"/>
        <w:rPr>
          <w:lang w:val="en-GB"/>
        </w:rPr>
      </w:pPr>
      <w:r>
        <w:rPr>
          <w:lang w:val="en-GB"/>
        </w:rPr>
        <w:t>Other WA theological colleges also give credit to students who apply for it on a case-by-case basis.</w:t>
      </w:r>
    </w:p>
    <w:p w14:paraId="24EFB2D1" w14:textId="77777777" w:rsidR="00452FAE" w:rsidRDefault="00452FAE" w:rsidP="006E126E">
      <w:pPr>
        <w:tabs>
          <w:tab w:val="left" w:pos="90"/>
        </w:tabs>
        <w:ind w:left="-180"/>
        <w:rPr>
          <w:lang w:val="en-GB"/>
        </w:rPr>
      </w:pPr>
    </w:p>
    <w:p w14:paraId="1AABC3DC" w14:textId="77777777" w:rsidR="00D23DD0" w:rsidRDefault="00452FAE" w:rsidP="006E126E">
      <w:pPr>
        <w:tabs>
          <w:tab w:val="left" w:pos="90"/>
        </w:tabs>
        <w:ind w:left="-180"/>
        <w:rPr>
          <w:lang w:val="en-GB"/>
        </w:rPr>
      </w:pPr>
      <w:r>
        <w:rPr>
          <w:lang w:val="en-GB"/>
        </w:rPr>
        <w:t xml:space="preserve">ACPEWA </w:t>
      </w:r>
      <w:r w:rsidR="007F5F03">
        <w:rPr>
          <w:lang w:val="en-GB"/>
        </w:rPr>
        <w:t xml:space="preserve">has a collegial relationship with </w:t>
      </w:r>
      <w:proofErr w:type="spellStart"/>
      <w:r w:rsidR="007F5F03">
        <w:rPr>
          <w:lang w:val="en-GB"/>
        </w:rPr>
        <w:t>Vose</w:t>
      </w:r>
      <w:proofErr w:type="spellEnd"/>
      <w:r w:rsidR="007F5F03">
        <w:rPr>
          <w:lang w:val="en-GB"/>
        </w:rPr>
        <w:t xml:space="preserve"> Seminary (Baptist), but no formal arrangements exist with regard to CPE accreditation to their degrees.</w:t>
      </w:r>
    </w:p>
    <w:p w14:paraId="4A8590C9" w14:textId="77777777" w:rsidR="007F5F03" w:rsidRDefault="007F5F03" w:rsidP="006E126E">
      <w:pPr>
        <w:tabs>
          <w:tab w:val="left" w:pos="90"/>
        </w:tabs>
        <w:ind w:left="-180"/>
        <w:rPr>
          <w:lang w:val="en-GB"/>
        </w:rPr>
      </w:pPr>
    </w:p>
    <w:p w14:paraId="01103BE6" w14:textId="77777777" w:rsidR="00D23DD0" w:rsidRDefault="00D23DD0" w:rsidP="006E126E">
      <w:pPr>
        <w:tabs>
          <w:tab w:val="left" w:pos="90"/>
        </w:tabs>
        <w:ind w:left="-180"/>
        <w:rPr>
          <w:lang w:val="en-GB"/>
        </w:rPr>
      </w:pPr>
      <w:r>
        <w:rPr>
          <w:lang w:val="en-GB"/>
        </w:rPr>
        <w:t>……………………..</w:t>
      </w:r>
    </w:p>
    <w:p w14:paraId="66D6A7F7" w14:textId="77777777" w:rsidR="007F5F03" w:rsidRDefault="007F5F03" w:rsidP="006E126E">
      <w:pPr>
        <w:tabs>
          <w:tab w:val="left" w:pos="90"/>
        </w:tabs>
        <w:ind w:left="-180"/>
        <w:rPr>
          <w:lang w:val="en-GB"/>
        </w:rPr>
      </w:pPr>
    </w:p>
    <w:p w14:paraId="53F69E86" w14:textId="77777777" w:rsidR="00D23DD0" w:rsidRDefault="00D23DD0" w:rsidP="006E126E">
      <w:pPr>
        <w:tabs>
          <w:tab w:val="left" w:pos="90"/>
        </w:tabs>
        <w:ind w:left="-180"/>
        <w:rPr>
          <w:lang w:val="en-GB"/>
        </w:rPr>
      </w:pPr>
    </w:p>
    <w:p w14:paraId="372C6049" w14:textId="77777777" w:rsidR="00D23DD0" w:rsidRDefault="00D23DD0" w:rsidP="006E126E">
      <w:pPr>
        <w:tabs>
          <w:tab w:val="left" w:pos="90"/>
        </w:tabs>
        <w:ind w:left="-180"/>
        <w:rPr>
          <w:lang w:val="en-GB"/>
        </w:rPr>
      </w:pPr>
      <w:r>
        <w:rPr>
          <w:lang w:val="en-GB"/>
        </w:rPr>
        <w:t>Other relationships:</w:t>
      </w:r>
    </w:p>
    <w:p w14:paraId="3C768FAF" w14:textId="77777777" w:rsidR="00D760A4" w:rsidRDefault="00D760A4" w:rsidP="006E126E">
      <w:pPr>
        <w:tabs>
          <w:tab w:val="left" w:pos="90"/>
        </w:tabs>
        <w:ind w:left="-180"/>
        <w:rPr>
          <w:lang w:val="en-GB"/>
        </w:rPr>
      </w:pPr>
    </w:p>
    <w:p w14:paraId="2B730B23" w14:textId="77777777" w:rsidR="00D23DD0" w:rsidRDefault="00D23DD0" w:rsidP="006E126E">
      <w:pPr>
        <w:tabs>
          <w:tab w:val="left" w:pos="90"/>
        </w:tabs>
        <w:ind w:left="-180"/>
        <w:rPr>
          <w:lang w:val="en-GB"/>
        </w:rPr>
      </w:pPr>
    </w:p>
    <w:p w14:paraId="777EFA07" w14:textId="77777777" w:rsidR="00D23DD0" w:rsidRPr="00D23DD0" w:rsidRDefault="00D23DD0" w:rsidP="006E126E">
      <w:pPr>
        <w:tabs>
          <w:tab w:val="left" w:pos="90"/>
        </w:tabs>
        <w:ind w:left="-180"/>
        <w:rPr>
          <w:i/>
          <w:lang w:val="en-GB"/>
        </w:rPr>
      </w:pPr>
      <w:r w:rsidRPr="00D23DD0">
        <w:rPr>
          <w:i/>
          <w:lang w:val="en-GB"/>
        </w:rPr>
        <w:t xml:space="preserve">Spiritual Care Australia. </w:t>
      </w:r>
    </w:p>
    <w:p w14:paraId="5D4AE736" w14:textId="77777777" w:rsidR="00D23DD0" w:rsidRDefault="00D23DD0" w:rsidP="006E126E">
      <w:pPr>
        <w:tabs>
          <w:tab w:val="left" w:pos="90"/>
        </w:tabs>
        <w:ind w:left="-180"/>
        <w:rPr>
          <w:lang w:val="en-GB"/>
        </w:rPr>
      </w:pPr>
    </w:p>
    <w:p w14:paraId="1D94E872" w14:textId="77777777" w:rsidR="00D23DD0" w:rsidRDefault="00D23DD0" w:rsidP="006E126E">
      <w:pPr>
        <w:tabs>
          <w:tab w:val="left" w:pos="90"/>
        </w:tabs>
        <w:ind w:left="-180"/>
        <w:rPr>
          <w:lang w:val="en-GB"/>
        </w:rPr>
      </w:pPr>
      <w:r>
        <w:rPr>
          <w:lang w:val="en-GB"/>
        </w:rPr>
        <w:t>ANZACPE is currently considering this – as is SANTACPE. (Others -?)  SANTACPE experience is that this is not the easiest relationship in the world to negotiate.</w:t>
      </w:r>
    </w:p>
    <w:p w14:paraId="74A6317B" w14:textId="77777777" w:rsidR="00D23DD0" w:rsidRDefault="00D23DD0" w:rsidP="006E126E">
      <w:pPr>
        <w:tabs>
          <w:tab w:val="left" w:pos="90"/>
        </w:tabs>
        <w:ind w:left="-180"/>
        <w:rPr>
          <w:lang w:val="en-GB"/>
        </w:rPr>
      </w:pPr>
    </w:p>
    <w:p w14:paraId="26C5343F" w14:textId="77777777" w:rsidR="00D23DD0" w:rsidRDefault="00D23DD0" w:rsidP="006E126E">
      <w:pPr>
        <w:tabs>
          <w:tab w:val="left" w:pos="90"/>
        </w:tabs>
        <w:ind w:left="-180"/>
        <w:rPr>
          <w:lang w:val="en-GB"/>
        </w:rPr>
      </w:pPr>
    </w:p>
    <w:p w14:paraId="76721266" w14:textId="77777777" w:rsidR="00D23DD0" w:rsidRDefault="00D23DD0" w:rsidP="006E126E">
      <w:pPr>
        <w:tabs>
          <w:tab w:val="left" w:pos="90"/>
        </w:tabs>
        <w:ind w:left="-180"/>
        <w:rPr>
          <w:lang w:val="en-GB"/>
        </w:rPr>
      </w:pPr>
      <w:r>
        <w:rPr>
          <w:i/>
          <w:lang w:val="en-GB"/>
        </w:rPr>
        <w:t>Professional Supervisory Organisations.</w:t>
      </w:r>
    </w:p>
    <w:p w14:paraId="1138D821" w14:textId="77777777" w:rsidR="00D23DD0" w:rsidRDefault="00D23DD0" w:rsidP="006E126E">
      <w:pPr>
        <w:tabs>
          <w:tab w:val="left" w:pos="90"/>
        </w:tabs>
        <w:ind w:left="-180"/>
        <w:rPr>
          <w:lang w:val="en-GB"/>
        </w:rPr>
      </w:pPr>
    </w:p>
    <w:p w14:paraId="4CC8343E" w14:textId="77777777" w:rsidR="00D23DD0" w:rsidRDefault="00D23DD0" w:rsidP="006E126E">
      <w:pPr>
        <w:tabs>
          <w:tab w:val="left" w:pos="90"/>
        </w:tabs>
        <w:ind w:left="-180"/>
        <w:rPr>
          <w:lang w:val="en-GB"/>
        </w:rPr>
      </w:pPr>
      <w:r>
        <w:rPr>
          <w:lang w:val="en-GB"/>
        </w:rPr>
        <w:t xml:space="preserve">Some CPE supervisors also have accreditation with other professional supervisory </w:t>
      </w:r>
      <w:r w:rsidR="00FA57F8">
        <w:rPr>
          <w:lang w:val="en-GB"/>
        </w:rPr>
        <w:t>bodies, and with pastoral field work supervision. I do not have details on these connections.</w:t>
      </w:r>
    </w:p>
    <w:p w14:paraId="37890897" w14:textId="77777777" w:rsidR="00DD35D1" w:rsidRDefault="00DD35D1" w:rsidP="006E126E">
      <w:pPr>
        <w:tabs>
          <w:tab w:val="left" w:pos="90"/>
        </w:tabs>
        <w:ind w:left="-180"/>
        <w:rPr>
          <w:lang w:val="en-GB"/>
        </w:rPr>
      </w:pPr>
    </w:p>
    <w:p w14:paraId="1F1B4912" w14:textId="77777777" w:rsidR="00DD35D1" w:rsidRPr="00DD35D1" w:rsidRDefault="00DD35D1" w:rsidP="006E126E">
      <w:pPr>
        <w:tabs>
          <w:tab w:val="left" w:pos="90"/>
        </w:tabs>
        <w:ind w:left="-180"/>
        <w:rPr>
          <w:i/>
          <w:lang w:val="en-GB"/>
        </w:rPr>
      </w:pPr>
      <w:r>
        <w:rPr>
          <w:i/>
          <w:lang w:val="en-GB"/>
        </w:rPr>
        <w:t>Other -?</w:t>
      </w:r>
    </w:p>
    <w:p w14:paraId="74CF0490" w14:textId="77777777" w:rsidR="00861C9D" w:rsidRDefault="00861C9D" w:rsidP="006E126E">
      <w:pPr>
        <w:tabs>
          <w:tab w:val="left" w:pos="90"/>
        </w:tabs>
        <w:ind w:left="-180"/>
        <w:rPr>
          <w:lang w:val="en-GB"/>
        </w:rPr>
      </w:pPr>
    </w:p>
    <w:p w14:paraId="44EEFE06" w14:textId="77777777" w:rsidR="00861C9D" w:rsidRDefault="00861C9D" w:rsidP="006E126E">
      <w:pPr>
        <w:tabs>
          <w:tab w:val="left" w:pos="90"/>
        </w:tabs>
        <w:ind w:left="-180"/>
        <w:rPr>
          <w:lang w:val="en-GB"/>
        </w:rPr>
      </w:pPr>
    </w:p>
    <w:p w14:paraId="1F9413CF" w14:textId="77777777" w:rsidR="00861C9D" w:rsidRDefault="00861C9D" w:rsidP="006E126E">
      <w:pPr>
        <w:tabs>
          <w:tab w:val="left" w:pos="90"/>
        </w:tabs>
        <w:ind w:left="-180"/>
        <w:rPr>
          <w:lang w:val="en-GB"/>
        </w:rPr>
      </w:pPr>
      <w:r>
        <w:rPr>
          <w:lang w:val="en-GB"/>
        </w:rPr>
        <w:t>………</w:t>
      </w:r>
    </w:p>
    <w:p w14:paraId="0EC8A7B2" w14:textId="77777777" w:rsidR="00861C9D" w:rsidRDefault="00861C9D" w:rsidP="006E126E">
      <w:pPr>
        <w:tabs>
          <w:tab w:val="left" w:pos="90"/>
        </w:tabs>
        <w:ind w:left="-180"/>
        <w:rPr>
          <w:lang w:val="en-GB"/>
        </w:rPr>
      </w:pPr>
    </w:p>
    <w:p w14:paraId="42D613AF" w14:textId="77777777" w:rsidR="00861C9D" w:rsidRDefault="00861C9D" w:rsidP="006E126E">
      <w:pPr>
        <w:tabs>
          <w:tab w:val="left" w:pos="90"/>
        </w:tabs>
        <w:ind w:left="-180"/>
        <w:rPr>
          <w:lang w:val="en-GB"/>
        </w:rPr>
      </w:pPr>
    </w:p>
    <w:p w14:paraId="29BDE702" w14:textId="77777777" w:rsidR="00861C9D" w:rsidRDefault="00861C9D" w:rsidP="006E126E">
      <w:pPr>
        <w:tabs>
          <w:tab w:val="left" w:pos="90"/>
        </w:tabs>
        <w:ind w:left="-180"/>
        <w:rPr>
          <w:lang w:val="en-GB"/>
        </w:rPr>
      </w:pPr>
      <w:r>
        <w:rPr>
          <w:lang w:val="en-GB"/>
        </w:rPr>
        <w:t xml:space="preserve">All of these relationships and affiliations have been or are being developed at the State Association levels, and with State educational </w:t>
      </w:r>
      <w:r w:rsidR="0097582B">
        <w:rPr>
          <w:lang w:val="en-GB"/>
        </w:rPr>
        <w:t>organisations, even though some of those educational providers have a national (and sometimes international) profile and presence.</w:t>
      </w:r>
    </w:p>
    <w:p w14:paraId="755407AC" w14:textId="77777777" w:rsidR="00861C9D" w:rsidRDefault="00861C9D" w:rsidP="006E126E">
      <w:pPr>
        <w:tabs>
          <w:tab w:val="left" w:pos="90"/>
        </w:tabs>
        <w:ind w:left="-180"/>
        <w:rPr>
          <w:lang w:val="en-GB"/>
        </w:rPr>
      </w:pPr>
    </w:p>
    <w:p w14:paraId="33B74A6B" w14:textId="77777777" w:rsidR="00861C9D" w:rsidRDefault="00861C9D" w:rsidP="006E126E">
      <w:pPr>
        <w:tabs>
          <w:tab w:val="left" w:pos="90"/>
        </w:tabs>
        <w:ind w:left="-180"/>
        <w:rPr>
          <w:lang w:val="en-GB"/>
        </w:rPr>
      </w:pPr>
      <w:r>
        <w:rPr>
          <w:lang w:val="en-GB"/>
        </w:rPr>
        <w:t>This is probably the most effective way for these kinds of relationships and affiliations to occur.</w:t>
      </w:r>
    </w:p>
    <w:p w14:paraId="19AECB4E" w14:textId="77777777" w:rsidR="00861C9D" w:rsidRDefault="00861C9D" w:rsidP="006E126E">
      <w:pPr>
        <w:tabs>
          <w:tab w:val="left" w:pos="90"/>
        </w:tabs>
        <w:ind w:left="-180"/>
        <w:rPr>
          <w:lang w:val="en-GB"/>
        </w:rPr>
      </w:pPr>
    </w:p>
    <w:p w14:paraId="61BA4068" w14:textId="77777777" w:rsidR="00861C9D" w:rsidRDefault="00861C9D" w:rsidP="006E126E">
      <w:pPr>
        <w:tabs>
          <w:tab w:val="left" w:pos="90"/>
        </w:tabs>
        <w:ind w:left="-180"/>
        <w:rPr>
          <w:lang w:val="en-GB"/>
        </w:rPr>
      </w:pPr>
      <w:r>
        <w:rPr>
          <w:lang w:val="en-GB"/>
        </w:rPr>
        <w:t>ANZACPE’s role in all this -?</w:t>
      </w:r>
    </w:p>
    <w:p w14:paraId="4145C427" w14:textId="77777777" w:rsidR="00861C9D" w:rsidRDefault="00861C9D" w:rsidP="006E126E">
      <w:pPr>
        <w:tabs>
          <w:tab w:val="left" w:pos="90"/>
        </w:tabs>
        <w:ind w:left="-180"/>
        <w:rPr>
          <w:lang w:val="en-GB"/>
        </w:rPr>
      </w:pPr>
    </w:p>
    <w:p w14:paraId="2C82D500" w14:textId="77777777" w:rsidR="00FF386A" w:rsidRDefault="00FF386A" w:rsidP="006E126E">
      <w:pPr>
        <w:tabs>
          <w:tab w:val="left" w:pos="90"/>
        </w:tabs>
        <w:ind w:left="-180"/>
        <w:rPr>
          <w:lang w:val="en-GB"/>
        </w:rPr>
      </w:pPr>
      <w:r>
        <w:rPr>
          <w:lang w:val="en-GB"/>
        </w:rPr>
        <w:t>To decide whether or not we wish CPE to go down the path of more formal academic accreditation for its course?</w:t>
      </w:r>
    </w:p>
    <w:p w14:paraId="323229C2" w14:textId="77777777" w:rsidR="00FF386A" w:rsidRDefault="00FF386A" w:rsidP="006E126E">
      <w:pPr>
        <w:tabs>
          <w:tab w:val="left" w:pos="90"/>
        </w:tabs>
        <w:ind w:left="-180"/>
        <w:rPr>
          <w:lang w:val="en-GB"/>
        </w:rPr>
      </w:pPr>
    </w:p>
    <w:p w14:paraId="4978B943" w14:textId="77777777" w:rsidR="00FF386A" w:rsidRDefault="00FF386A" w:rsidP="006E126E">
      <w:pPr>
        <w:tabs>
          <w:tab w:val="left" w:pos="90"/>
        </w:tabs>
        <w:ind w:left="-180"/>
        <w:rPr>
          <w:lang w:val="en-GB"/>
        </w:rPr>
      </w:pPr>
      <w:r>
        <w:rPr>
          <w:lang w:val="en-GB"/>
        </w:rPr>
        <w:t>If so, to develop a policy statement on this?</w:t>
      </w:r>
    </w:p>
    <w:p w14:paraId="37682B9D" w14:textId="77777777" w:rsidR="00FF386A" w:rsidRDefault="00FF386A" w:rsidP="006E126E">
      <w:pPr>
        <w:tabs>
          <w:tab w:val="left" w:pos="90"/>
        </w:tabs>
        <w:ind w:left="-180"/>
        <w:rPr>
          <w:lang w:val="en-GB"/>
        </w:rPr>
      </w:pPr>
    </w:p>
    <w:p w14:paraId="325DEB92" w14:textId="77777777" w:rsidR="00861C9D" w:rsidRDefault="00861C9D" w:rsidP="006E126E">
      <w:pPr>
        <w:tabs>
          <w:tab w:val="left" w:pos="90"/>
        </w:tabs>
        <w:ind w:left="-180"/>
        <w:rPr>
          <w:lang w:val="en-GB"/>
        </w:rPr>
      </w:pPr>
      <w:r>
        <w:rPr>
          <w:lang w:val="en-GB"/>
        </w:rPr>
        <w:t>To establish some kind of Australasian relationship with a specific university or theological college?</w:t>
      </w:r>
    </w:p>
    <w:p w14:paraId="58230918" w14:textId="77777777" w:rsidR="00861C9D" w:rsidRDefault="00861C9D" w:rsidP="006E126E">
      <w:pPr>
        <w:tabs>
          <w:tab w:val="left" w:pos="90"/>
        </w:tabs>
        <w:ind w:left="-180"/>
        <w:rPr>
          <w:lang w:val="en-GB"/>
        </w:rPr>
      </w:pPr>
    </w:p>
    <w:p w14:paraId="5320BB61" w14:textId="77777777" w:rsidR="00AC5B56" w:rsidRDefault="00861C9D" w:rsidP="006E126E">
      <w:pPr>
        <w:tabs>
          <w:tab w:val="left" w:pos="90"/>
        </w:tabs>
        <w:ind w:left="-180"/>
        <w:rPr>
          <w:lang w:val="en-GB"/>
        </w:rPr>
      </w:pPr>
      <w:r>
        <w:rPr>
          <w:lang w:val="en-GB"/>
        </w:rPr>
        <w:t xml:space="preserve">To provide information and guidelines to all </w:t>
      </w:r>
      <w:r w:rsidR="00FF386A">
        <w:rPr>
          <w:lang w:val="en-GB"/>
        </w:rPr>
        <w:t>member Associations on ways in which they might develop these kinds of relationships?</w:t>
      </w:r>
    </w:p>
    <w:p w14:paraId="29C15407" w14:textId="77777777" w:rsidR="00AC5B56" w:rsidRDefault="00AC5B56" w:rsidP="006E126E">
      <w:pPr>
        <w:tabs>
          <w:tab w:val="left" w:pos="90"/>
        </w:tabs>
        <w:ind w:left="-180"/>
        <w:rPr>
          <w:lang w:val="en-GB"/>
        </w:rPr>
      </w:pPr>
    </w:p>
    <w:p w14:paraId="78C15792" w14:textId="77777777" w:rsidR="00AC5B56" w:rsidRDefault="00AC5B56" w:rsidP="006E126E">
      <w:pPr>
        <w:tabs>
          <w:tab w:val="left" w:pos="90"/>
        </w:tabs>
        <w:ind w:left="-180"/>
        <w:rPr>
          <w:lang w:val="en-GB"/>
        </w:rPr>
      </w:pPr>
      <w:r>
        <w:rPr>
          <w:lang w:val="en-GB"/>
        </w:rPr>
        <w:t>Bob Kempe</w:t>
      </w:r>
    </w:p>
    <w:p w14:paraId="2C4983BC" w14:textId="77777777" w:rsidR="00861C9D" w:rsidRDefault="00AC5B56" w:rsidP="006E126E">
      <w:pPr>
        <w:tabs>
          <w:tab w:val="left" w:pos="90"/>
        </w:tabs>
        <w:ind w:left="-180"/>
        <w:rPr>
          <w:lang w:val="en-GB"/>
        </w:rPr>
      </w:pPr>
      <w:proofErr w:type="gramStart"/>
      <w:r>
        <w:rPr>
          <w:lang w:val="en-GB"/>
        </w:rPr>
        <w:t>August,</w:t>
      </w:r>
      <w:proofErr w:type="gramEnd"/>
      <w:r>
        <w:rPr>
          <w:lang w:val="en-GB"/>
        </w:rPr>
        <w:t xml:space="preserve"> 2017</w:t>
      </w:r>
      <w:r w:rsidR="00861C9D">
        <w:rPr>
          <w:lang w:val="en-GB"/>
        </w:rPr>
        <w:tab/>
      </w:r>
    </w:p>
    <w:p w14:paraId="1B4F9B57" w14:textId="77777777" w:rsidR="008C7DBE" w:rsidRDefault="008C7DBE" w:rsidP="006E126E">
      <w:pPr>
        <w:tabs>
          <w:tab w:val="left" w:pos="90"/>
        </w:tabs>
        <w:ind w:left="-180"/>
        <w:rPr>
          <w:lang w:val="en-GB"/>
        </w:rPr>
      </w:pPr>
      <w:r>
        <w:rPr>
          <w:lang w:val="en-GB"/>
        </w:rPr>
        <w:br w:type="page"/>
      </w:r>
    </w:p>
    <w:p w14:paraId="58071C7D" w14:textId="77777777" w:rsidR="008C7DBE" w:rsidRPr="008C7DBE" w:rsidRDefault="008C7DBE" w:rsidP="006E126E">
      <w:pPr>
        <w:tabs>
          <w:tab w:val="left" w:pos="90"/>
        </w:tabs>
        <w:ind w:left="-180" w:right="144"/>
        <w:jc w:val="center"/>
        <w:rPr>
          <w:b/>
          <w:sz w:val="23"/>
          <w:szCs w:val="23"/>
        </w:rPr>
      </w:pPr>
      <w:r w:rsidRPr="008C7DBE">
        <w:rPr>
          <w:b/>
          <w:sz w:val="23"/>
          <w:szCs w:val="23"/>
        </w:rPr>
        <w:lastRenderedPageBreak/>
        <w:t>ANZACPE AGM 2017: President’s Report</w:t>
      </w:r>
    </w:p>
    <w:p w14:paraId="23DCD6FB" w14:textId="77777777" w:rsidR="008C7DBE" w:rsidRPr="008C7DBE" w:rsidRDefault="008C7DBE" w:rsidP="006E126E">
      <w:pPr>
        <w:tabs>
          <w:tab w:val="left" w:pos="90"/>
        </w:tabs>
        <w:ind w:left="-180" w:right="144"/>
        <w:rPr>
          <w:sz w:val="23"/>
          <w:szCs w:val="23"/>
        </w:rPr>
      </w:pPr>
      <w:r w:rsidRPr="008C7DBE">
        <w:rPr>
          <w:sz w:val="23"/>
          <w:szCs w:val="23"/>
        </w:rPr>
        <w:t>On the 16</w:t>
      </w:r>
      <w:r w:rsidRPr="008C7DBE">
        <w:rPr>
          <w:sz w:val="23"/>
          <w:szCs w:val="23"/>
          <w:vertAlign w:val="superscript"/>
        </w:rPr>
        <w:t>th</w:t>
      </w:r>
      <w:r w:rsidRPr="008C7DBE">
        <w:rPr>
          <w:sz w:val="23"/>
          <w:szCs w:val="23"/>
        </w:rPr>
        <w:t xml:space="preserve"> June 1985, a group of 13 CPE supervisors representing their CPE Associations from across New Zealand and Australia met in Melbourne, to discuss the formation of an Australia and New Zealand Association for Clinical Pastoral Education. The leading organiser behind those discussions was Rev’d Keith Little from NSW, who acted as Secretary in the formation of ANZACPE in 1990.   It is humbling to realize that of those 13 supervisors, I am the only one of that group who is still actively involved in ANZACPE.  Some have died; others have moved in different directions; while others retired from active participation.  As I reflect on my 37 years as a member of this Australian and New Zealand CPE community, I am thankful for the generous and warm-hearted colleagues who welcomed me into their midst, who challenged my assumptions, who held a vision and a space for learning and participation.  It is in this spirit of warmth and thankfulness, that I welcome you to this 27</w:t>
      </w:r>
      <w:r w:rsidRPr="008C7DBE">
        <w:rPr>
          <w:sz w:val="23"/>
          <w:szCs w:val="23"/>
          <w:vertAlign w:val="superscript"/>
        </w:rPr>
        <w:t>th</w:t>
      </w:r>
      <w:r w:rsidRPr="008C7DBE">
        <w:rPr>
          <w:sz w:val="23"/>
          <w:szCs w:val="23"/>
        </w:rPr>
        <w:t xml:space="preserve"> Annual General Meeting.  A special welcome to those of you who have joined us for the first time or even the second time.  May you find many connections with supervisors from other member associations.  </w:t>
      </w:r>
    </w:p>
    <w:p w14:paraId="6A30206A" w14:textId="77777777" w:rsidR="008C7DBE" w:rsidRPr="008C7DBE" w:rsidRDefault="008C7DBE" w:rsidP="006E126E">
      <w:pPr>
        <w:tabs>
          <w:tab w:val="left" w:pos="90"/>
        </w:tabs>
        <w:ind w:left="-180" w:right="144"/>
        <w:jc w:val="center"/>
        <w:rPr>
          <w:b/>
          <w:sz w:val="23"/>
          <w:szCs w:val="23"/>
        </w:rPr>
      </w:pPr>
    </w:p>
    <w:p w14:paraId="53587C6A" w14:textId="77777777" w:rsidR="008C7DBE" w:rsidRPr="008C7DBE" w:rsidRDefault="008C7DBE" w:rsidP="006E126E">
      <w:pPr>
        <w:tabs>
          <w:tab w:val="left" w:pos="90"/>
        </w:tabs>
        <w:ind w:left="-180" w:right="144"/>
        <w:rPr>
          <w:sz w:val="23"/>
          <w:szCs w:val="23"/>
        </w:rPr>
      </w:pPr>
      <w:r w:rsidRPr="008C7DBE">
        <w:rPr>
          <w:sz w:val="23"/>
          <w:szCs w:val="23"/>
        </w:rPr>
        <w:t xml:space="preserve">Today, greetings come to us from Roy Alexander in New Zealand and Patricia Kelly in Bunbury.  Both convey their best wishes and blessing of the work of ANZACPE, and I circulate their greetings for all of us to read. I have also just received a personal email from Roy Bradley who sends his greetings, apologies and best wishes for this AGM and Conference. I thank them all for their continued interest and support, which is vital as we seek to move forward to engage with the changes that our present context demands of us.  During the year we lost in death, a special member of our community the Rev’d Joan Dalloway from New Zealand and I thank Kath Maclean for reminding us of Joan’s gifts and contributions. Are there others of our midst who have died during the year? </w:t>
      </w:r>
    </w:p>
    <w:p w14:paraId="04A9DCA8" w14:textId="77777777" w:rsidR="008C7DBE" w:rsidRPr="008C7DBE" w:rsidRDefault="008C7DBE" w:rsidP="006E126E">
      <w:pPr>
        <w:tabs>
          <w:tab w:val="left" w:pos="90"/>
        </w:tabs>
        <w:ind w:left="-180" w:right="144"/>
        <w:rPr>
          <w:sz w:val="23"/>
          <w:szCs w:val="23"/>
        </w:rPr>
      </w:pPr>
    </w:p>
    <w:p w14:paraId="0382CCF6" w14:textId="77777777" w:rsidR="008C7DBE" w:rsidRPr="008C7DBE" w:rsidRDefault="008C7DBE" w:rsidP="006E126E">
      <w:pPr>
        <w:tabs>
          <w:tab w:val="left" w:pos="90"/>
        </w:tabs>
        <w:ind w:left="-180" w:right="144"/>
        <w:rPr>
          <w:sz w:val="23"/>
          <w:szCs w:val="23"/>
        </w:rPr>
      </w:pPr>
      <w:r w:rsidRPr="008C7DBE">
        <w:rPr>
          <w:sz w:val="23"/>
          <w:szCs w:val="23"/>
        </w:rPr>
        <w:t xml:space="preserve">I also wish to thank, on your behalf, each of the Office Bearers of the Association for the way they have fulfilled their roles so faithfully.  In particular, I want to express my gratitude to Shirley Nash our secretary, as she withdraws from this position at the end of this Conference. Shirley, you have been a pivotal person in our midst, faithful in your communications with the Executive and the Member Associations, holding us together with your Minutes and notifications. A second office bearer Dan Murphy, has also alerted me to his needing to relinquish the role of Registrar, having been in this role since 2014. Dan you have taken us into the digital age of recording, reminding us of the value of our record keeping and membership. Both Dan and Shirley you have made a significant contribution to the smooth functioning of ANZACPE and we thank you. </w:t>
      </w:r>
    </w:p>
    <w:p w14:paraId="4BFDA81F" w14:textId="77777777" w:rsidR="008C7DBE" w:rsidRPr="008C7DBE" w:rsidRDefault="008C7DBE" w:rsidP="006E126E">
      <w:pPr>
        <w:tabs>
          <w:tab w:val="left" w:pos="90"/>
        </w:tabs>
        <w:ind w:left="-180" w:right="144"/>
        <w:rPr>
          <w:sz w:val="23"/>
          <w:szCs w:val="23"/>
        </w:rPr>
      </w:pPr>
    </w:p>
    <w:p w14:paraId="5D279449" w14:textId="77777777" w:rsidR="008C7DBE" w:rsidRPr="008C7DBE" w:rsidRDefault="008C7DBE" w:rsidP="006E126E">
      <w:pPr>
        <w:tabs>
          <w:tab w:val="left" w:pos="90"/>
        </w:tabs>
        <w:ind w:left="-180" w:right="144"/>
        <w:rPr>
          <w:sz w:val="23"/>
          <w:szCs w:val="23"/>
        </w:rPr>
      </w:pPr>
      <w:r w:rsidRPr="008C7DBE">
        <w:rPr>
          <w:sz w:val="23"/>
          <w:szCs w:val="23"/>
        </w:rPr>
        <w:t xml:space="preserve">The Office Bearers and Executive members representing the Member Associations have met in Teleconference three times in the last 12 months with a fourth time face to face yesterday, before we left the Seasons.   During 2016/17 we took up the challenge of your responses to the paper “Where to from now for ANZACPE” working on three of the five priorities. Those </w:t>
      </w:r>
      <w:proofErr w:type="gramStart"/>
      <w:r w:rsidRPr="008C7DBE">
        <w:rPr>
          <w:sz w:val="23"/>
          <w:szCs w:val="23"/>
        </w:rPr>
        <w:t>three  priorities</w:t>
      </w:r>
      <w:proofErr w:type="gramEnd"/>
      <w:r w:rsidRPr="008C7DBE">
        <w:rPr>
          <w:sz w:val="23"/>
          <w:szCs w:val="23"/>
        </w:rPr>
        <w:t xml:space="preserve"> were: </w:t>
      </w:r>
    </w:p>
    <w:p w14:paraId="5270AB5B" w14:textId="77777777" w:rsidR="008C7DBE" w:rsidRPr="008C7DBE" w:rsidRDefault="008C7DBE" w:rsidP="006E126E">
      <w:pPr>
        <w:tabs>
          <w:tab w:val="left" w:pos="90"/>
        </w:tabs>
        <w:ind w:left="-180" w:right="144"/>
        <w:rPr>
          <w:sz w:val="23"/>
          <w:szCs w:val="23"/>
        </w:rPr>
      </w:pPr>
      <w:r w:rsidRPr="008C7DBE">
        <w:rPr>
          <w:sz w:val="23"/>
          <w:szCs w:val="23"/>
        </w:rPr>
        <w:t xml:space="preserve">   </w:t>
      </w:r>
    </w:p>
    <w:p w14:paraId="476A9F0B" w14:textId="77777777" w:rsidR="008C7DBE" w:rsidRPr="008C7DBE" w:rsidRDefault="008C7DBE" w:rsidP="006E126E">
      <w:pPr>
        <w:numPr>
          <w:ilvl w:val="0"/>
          <w:numId w:val="1"/>
        </w:numPr>
        <w:tabs>
          <w:tab w:val="left" w:pos="90"/>
        </w:tabs>
        <w:ind w:left="-180" w:right="144" w:firstLine="0"/>
        <w:rPr>
          <w:sz w:val="23"/>
          <w:szCs w:val="23"/>
        </w:rPr>
      </w:pPr>
      <w:r w:rsidRPr="008C7DBE">
        <w:rPr>
          <w:sz w:val="23"/>
          <w:szCs w:val="23"/>
        </w:rPr>
        <w:t xml:space="preserve"> Common CPE programme standards, processes for accreditation of supervisors and a common language around CPE supervisory titles and programmes</w:t>
      </w:r>
    </w:p>
    <w:p w14:paraId="606452CB" w14:textId="77777777" w:rsidR="008C7DBE" w:rsidRPr="008C7DBE" w:rsidRDefault="008C7DBE" w:rsidP="006E126E">
      <w:pPr>
        <w:numPr>
          <w:ilvl w:val="0"/>
          <w:numId w:val="1"/>
        </w:numPr>
        <w:tabs>
          <w:tab w:val="left" w:pos="90"/>
        </w:tabs>
        <w:ind w:left="-180" w:right="144" w:firstLine="0"/>
        <w:rPr>
          <w:sz w:val="23"/>
          <w:szCs w:val="23"/>
        </w:rPr>
      </w:pPr>
      <w:r w:rsidRPr="008C7DBE">
        <w:rPr>
          <w:sz w:val="23"/>
          <w:szCs w:val="23"/>
        </w:rPr>
        <w:t>Fostering collegiality, networking, cross fertilization of ideas, resourcing and learning, mentoring and supporting</w:t>
      </w:r>
    </w:p>
    <w:p w14:paraId="03C921DF" w14:textId="77777777" w:rsidR="008C7DBE" w:rsidRPr="008C7DBE" w:rsidRDefault="008C7DBE" w:rsidP="006E126E">
      <w:pPr>
        <w:numPr>
          <w:ilvl w:val="0"/>
          <w:numId w:val="1"/>
        </w:numPr>
        <w:tabs>
          <w:tab w:val="left" w:pos="90"/>
        </w:tabs>
        <w:ind w:left="-180" w:right="144" w:firstLine="0"/>
        <w:rPr>
          <w:sz w:val="23"/>
          <w:szCs w:val="23"/>
        </w:rPr>
      </w:pPr>
      <w:r w:rsidRPr="008C7DBE">
        <w:rPr>
          <w:sz w:val="23"/>
          <w:szCs w:val="23"/>
        </w:rPr>
        <w:t xml:space="preserve">Developing relationships and affiliation with tertiary institutions, professional bodies and other accrediting bodies for recognition of CPE Programmes and CPE Supervisors’ accreditation. </w:t>
      </w:r>
    </w:p>
    <w:p w14:paraId="56251F9C" w14:textId="77777777" w:rsidR="008C7DBE" w:rsidRPr="008C7DBE" w:rsidRDefault="008C7DBE" w:rsidP="006E126E">
      <w:pPr>
        <w:tabs>
          <w:tab w:val="left" w:pos="90"/>
        </w:tabs>
        <w:ind w:left="-180" w:right="144"/>
        <w:rPr>
          <w:sz w:val="23"/>
          <w:szCs w:val="23"/>
        </w:rPr>
      </w:pPr>
    </w:p>
    <w:p w14:paraId="693A74F8" w14:textId="77777777" w:rsidR="008C7DBE" w:rsidRPr="008C7DBE" w:rsidRDefault="008C7DBE" w:rsidP="006E126E">
      <w:pPr>
        <w:tabs>
          <w:tab w:val="left" w:pos="90"/>
        </w:tabs>
        <w:ind w:left="-180" w:right="144"/>
        <w:rPr>
          <w:sz w:val="23"/>
          <w:szCs w:val="23"/>
        </w:rPr>
      </w:pPr>
      <w:r w:rsidRPr="008C7DBE">
        <w:rPr>
          <w:sz w:val="23"/>
          <w:szCs w:val="23"/>
        </w:rPr>
        <w:t xml:space="preserve">The other two </w:t>
      </w:r>
      <w:proofErr w:type="gramStart"/>
      <w:r w:rsidRPr="008C7DBE">
        <w:rPr>
          <w:sz w:val="23"/>
          <w:szCs w:val="23"/>
        </w:rPr>
        <w:t>priorities :</w:t>
      </w:r>
      <w:proofErr w:type="gramEnd"/>
      <w:r w:rsidRPr="008C7DBE">
        <w:rPr>
          <w:sz w:val="23"/>
          <w:szCs w:val="23"/>
        </w:rPr>
        <w:t xml:space="preserve"> 4. Promote member associations and ANZACPE as the peak body for the provision of supervisory </w:t>
      </w:r>
      <w:proofErr w:type="spellStart"/>
      <w:r w:rsidRPr="008C7DBE">
        <w:rPr>
          <w:sz w:val="23"/>
          <w:szCs w:val="23"/>
        </w:rPr>
        <w:t>educationand</w:t>
      </w:r>
      <w:proofErr w:type="spellEnd"/>
      <w:r w:rsidRPr="008C7DBE">
        <w:rPr>
          <w:sz w:val="23"/>
          <w:szCs w:val="23"/>
        </w:rPr>
        <w:t xml:space="preserve"> accreditation within pastoral/spiritual care. And 5. Work towards agreeing on a unified CPE voice in </w:t>
      </w:r>
      <w:proofErr w:type="spellStart"/>
      <w:r w:rsidRPr="008C7DBE">
        <w:rPr>
          <w:sz w:val="23"/>
          <w:szCs w:val="23"/>
        </w:rPr>
        <w:t>Aust</w:t>
      </w:r>
      <w:proofErr w:type="spellEnd"/>
      <w:r w:rsidRPr="008C7DBE">
        <w:rPr>
          <w:sz w:val="23"/>
          <w:szCs w:val="23"/>
        </w:rPr>
        <w:t xml:space="preserve">/NZ for recognition and standing beyond ANZACPE are being held-over. By setting limits and focussing on three priorities, I invite the membership to be aware of the voluntary nature of the executive roles and our significant </w:t>
      </w:r>
      <w:proofErr w:type="spellStart"/>
      <w:r w:rsidRPr="008C7DBE">
        <w:rPr>
          <w:sz w:val="23"/>
          <w:szCs w:val="23"/>
        </w:rPr>
        <w:t>work loads</w:t>
      </w:r>
      <w:proofErr w:type="spellEnd"/>
      <w:r w:rsidRPr="008C7DBE">
        <w:rPr>
          <w:sz w:val="23"/>
          <w:szCs w:val="23"/>
        </w:rPr>
        <w:t xml:space="preserve">.   </w:t>
      </w:r>
    </w:p>
    <w:p w14:paraId="02A62B02" w14:textId="77777777" w:rsidR="008C7DBE" w:rsidRPr="008C7DBE" w:rsidRDefault="008C7DBE" w:rsidP="006E126E">
      <w:pPr>
        <w:tabs>
          <w:tab w:val="left" w:pos="90"/>
        </w:tabs>
        <w:ind w:left="-180" w:right="144"/>
        <w:rPr>
          <w:sz w:val="23"/>
          <w:szCs w:val="23"/>
        </w:rPr>
      </w:pPr>
    </w:p>
    <w:p w14:paraId="3BCCA832" w14:textId="77777777" w:rsidR="008C7DBE" w:rsidRPr="008C7DBE" w:rsidRDefault="008C7DBE" w:rsidP="006E126E">
      <w:pPr>
        <w:tabs>
          <w:tab w:val="left" w:pos="90"/>
        </w:tabs>
        <w:ind w:left="-180" w:right="144"/>
        <w:rPr>
          <w:sz w:val="23"/>
          <w:szCs w:val="23"/>
        </w:rPr>
      </w:pPr>
      <w:r w:rsidRPr="008C7DBE">
        <w:rPr>
          <w:sz w:val="23"/>
          <w:szCs w:val="23"/>
        </w:rPr>
        <w:lastRenderedPageBreak/>
        <w:t xml:space="preserve">I am particularly grateful for the way that John McAlpine has committed to work on a series of three draft models for a trial of Common Standards for Basic and Advanced CPE Programmes and accreditation at Level I Supervisor. John has also proposed a common language for describing programmes and supervisory levels of CPE and it is our hope that at this Conference we can agree on recommendations to the Member Associations for a consensus on language and standards for these three levels of CPE. John will lead us tomorrow with further opportunity for us to work together on this priority. </w:t>
      </w:r>
      <w:r w:rsidRPr="008C7DBE">
        <w:rPr>
          <w:sz w:val="23"/>
          <w:szCs w:val="23"/>
        </w:rPr>
        <w:tab/>
      </w:r>
    </w:p>
    <w:p w14:paraId="355D500C" w14:textId="77777777" w:rsidR="008C7DBE" w:rsidRPr="008C7DBE" w:rsidRDefault="008C7DBE" w:rsidP="006E126E">
      <w:pPr>
        <w:tabs>
          <w:tab w:val="left" w:pos="90"/>
        </w:tabs>
        <w:ind w:left="-180" w:right="144"/>
        <w:rPr>
          <w:sz w:val="23"/>
          <w:szCs w:val="23"/>
        </w:rPr>
      </w:pPr>
    </w:p>
    <w:p w14:paraId="57D4AA95" w14:textId="77777777" w:rsidR="008C7DBE" w:rsidRPr="008C7DBE" w:rsidRDefault="008C7DBE" w:rsidP="006E126E">
      <w:pPr>
        <w:tabs>
          <w:tab w:val="left" w:pos="90"/>
        </w:tabs>
        <w:ind w:left="-180" w:right="144"/>
        <w:rPr>
          <w:sz w:val="23"/>
          <w:szCs w:val="23"/>
        </w:rPr>
      </w:pPr>
      <w:r w:rsidRPr="008C7DBE">
        <w:rPr>
          <w:sz w:val="23"/>
          <w:szCs w:val="23"/>
        </w:rPr>
        <w:t xml:space="preserve">Living within the global web, with our dependency on digital technology, as one of my students reminded me, can be a blessing or a curse.  With every good intention, ANZACPE members sought to connect across member associations and supervisory levels.  However, the technology which promises so much, often </w:t>
      </w:r>
      <w:proofErr w:type="spellStart"/>
      <w:r w:rsidRPr="008C7DBE">
        <w:rPr>
          <w:sz w:val="23"/>
          <w:szCs w:val="23"/>
        </w:rPr>
        <w:t>let’s</w:t>
      </w:r>
      <w:proofErr w:type="spellEnd"/>
      <w:r w:rsidRPr="008C7DBE">
        <w:rPr>
          <w:sz w:val="23"/>
          <w:szCs w:val="23"/>
        </w:rPr>
        <w:t xml:space="preserve"> us down.  Special thanks must go to Cathy Brown and her husband’s business for enabling the Executive members to connect for the ANZACPE teleconferences through “Go to meeting” software.  Bernadette </w:t>
      </w:r>
      <w:proofErr w:type="spellStart"/>
      <w:r w:rsidRPr="008C7DBE">
        <w:rPr>
          <w:sz w:val="23"/>
          <w:szCs w:val="23"/>
        </w:rPr>
        <w:t>Wurlod</w:t>
      </w:r>
      <w:proofErr w:type="spellEnd"/>
      <w:r w:rsidRPr="008C7DBE">
        <w:rPr>
          <w:sz w:val="23"/>
          <w:szCs w:val="23"/>
        </w:rPr>
        <w:t xml:space="preserve">, our Vice President took up the second priority of fostering collegiality and networking between Member Associations, inviting responses for how this priority could be developed. However, connecting digitally with more than one person at any time proved a hindrance. Here in Perth we struggled through intermittent broadband and </w:t>
      </w:r>
      <w:proofErr w:type="spellStart"/>
      <w:r w:rsidRPr="008C7DBE">
        <w:rPr>
          <w:sz w:val="23"/>
          <w:szCs w:val="23"/>
        </w:rPr>
        <w:t>wifi</w:t>
      </w:r>
      <w:proofErr w:type="spellEnd"/>
      <w:r w:rsidRPr="008C7DBE">
        <w:rPr>
          <w:sz w:val="23"/>
          <w:szCs w:val="23"/>
        </w:rPr>
        <w:t xml:space="preserve"> to involve our rural CPE supervisor and rural members in our Association meetings.  Latterly, an attempt to connect with both John McAlpine and Peter Powell at the one time, to discuss the Diana Goss Award, proved impossible. I have now brought this situation to our Executive in the hope that ANZACPE can subscribe to connect its members with software that will enable the member associations and members to connect in ways that can make collegiality and discussion a reality. Cathy has been a pillar of strength and advice in this regard, as she has is in all matters financial.  I thank her for her help and guidance on the ANZACPE insurance and technology, and for her readiness to respond when difficulties arise.  </w:t>
      </w:r>
    </w:p>
    <w:p w14:paraId="14A1083F" w14:textId="77777777" w:rsidR="008C7DBE" w:rsidRPr="008C7DBE" w:rsidRDefault="008C7DBE" w:rsidP="006E126E">
      <w:pPr>
        <w:tabs>
          <w:tab w:val="left" w:pos="90"/>
        </w:tabs>
        <w:ind w:left="-180" w:right="144"/>
        <w:rPr>
          <w:sz w:val="23"/>
          <w:szCs w:val="23"/>
        </w:rPr>
      </w:pPr>
    </w:p>
    <w:p w14:paraId="00C624DE" w14:textId="77777777" w:rsidR="008C7DBE" w:rsidRPr="008C7DBE" w:rsidRDefault="008C7DBE" w:rsidP="006E126E">
      <w:pPr>
        <w:tabs>
          <w:tab w:val="left" w:pos="90"/>
        </w:tabs>
        <w:ind w:left="-180" w:right="144"/>
        <w:rPr>
          <w:sz w:val="23"/>
          <w:szCs w:val="23"/>
        </w:rPr>
      </w:pPr>
      <w:r w:rsidRPr="008C7DBE">
        <w:rPr>
          <w:sz w:val="23"/>
          <w:szCs w:val="23"/>
        </w:rPr>
        <w:t xml:space="preserve">During 2017, ANZACPE representatives were invited to two different Conferences: </w:t>
      </w:r>
    </w:p>
    <w:p w14:paraId="4C81132B" w14:textId="77777777" w:rsidR="008C7DBE" w:rsidRPr="008C7DBE" w:rsidRDefault="008C7DBE" w:rsidP="006E126E">
      <w:pPr>
        <w:tabs>
          <w:tab w:val="left" w:pos="90"/>
        </w:tabs>
        <w:ind w:left="-180" w:right="144"/>
        <w:rPr>
          <w:sz w:val="23"/>
          <w:szCs w:val="23"/>
        </w:rPr>
      </w:pPr>
      <w:r w:rsidRPr="008C7DBE">
        <w:rPr>
          <w:sz w:val="23"/>
          <w:szCs w:val="23"/>
        </w:rPr>
        <w:t xml:space="preserve">1. Two representatives from ANZACPE were invited to participate in the Spiritual Care Australia </w:t>
      </w:r>
      <w:r w:rsidRPr="008C7DBE">
        <w:rPr>
          <w:color w:val="000000"/>
          <w:sz w:val="23"/>
          <w:szCs w:val="23"/>
        </w:rPr>
        <w:t xml:space="preserve">National Consensus Conference on Enhancing Quality and Safety in Spiritual Care in Healthcare settings.  At the request of the Executive, Dan Murphy and Wendy McKay agreed to represent ANZACPE, and </w:t>
      </w:r>
      <w:r w:rsidRPr="008C7DBE">
        <w:rPr>
          <w:sz w:val="23"/>
          <w:szCs w:val="23"/>
        </w:rPr>
        <w:t xml:space="preserve">we thank Wendy and Dan for taking up the challenge to attend, participate and contribute to the discussions. </w:t>
      </w:r>
    </w:p>
    <w:p w14:paraId="0EC92D25" w14:textId="77777777" w:rsidR="008C7DBE" w:rsidRPr="008C7DBE" w:rsidRDefault="008C7DBE" w:rsidP="006E126E">
      <w:pPr>
        <w:tabs>
          <w:tab w:val="left" w:pos="90"/>
        </w:tabs>
        <w:ind w:left="-180" w:right="144"/>
        <w:rPr>
          <w:sz w:val="23"/>
          <w:szCs w:val="23"/>
        </w:rPr>
      </w:pPr>
      <w:r w:rsidRPr="008C7DBE">
        <w:rPr>
          <w:sz w:val="23"/>
          <w:szCs w:val="23"/>
        </w:rPr>
        <w:t xml:space="preserve">2. Notification of the Regional Asia Pacific Pastoral Care and </w:t>
      </w:r>
      <w:proofErr w:type="spellStart"/>
      <w:r w:rsidRPr="008C7DBE">
        <w:rPr>
          <w:sz w:val="23"/>
          <w:szCs w:val="23"/>
        </w:rPr>
        <w:t>Counseling</w:t>
      </w:r>
      <w:proofErr w:type="spellEnd"/>
      <w:r w:rsidRPr="008C7DBE">
        <w:rPr>
          <w:sz w:val="23"/>
          <w:szCs w:val="23"/>
        </w:rPr>
        <w:t xml:space="preserve"> Congress, to take place in Jakarta, Indonesia between 19</w:t>
      </w:r>
      <w:r w:rsidRPr="008C7DBE">
        <w:rPr>
          <w:sz w:val="23"/>
          <w:szCs w:val="23"/>
          <w:vertAlign w:val="superscript"/>
        </w:rPr>
        <w:t>th</w:t>
      </w:r>
      <w:r w:rsidRPr="008C7DBE">
        <w:rPr>
          <w:sz w:val="23"/>
          <w:szCs w:val="23"/>
        </w:rPr>
        <w:t xml:space="preserve"> – 22</w:t>
      </w:r>
      <w:r w:rsidRPr="008C7DBE">
        <w:rPr>
          <w:sz w:val="23"/>
          <w:szCs w:val="23"/>
          <w:vertAlign w:val="superscript"/>
        </w:rPr>
        <w:t>nd</w:t>
      </w:r>
      <w:r w:rsidRPr="008C7DBE">
        <w:rPr>
          <w:sz w:val="23"/>
          <w:szCs w:val="23"/>
        </w:rPr>
        <w:t xml:space="preserve"> September 2017 arrived on June 1</w:t>
      </w:r>
      <w:r w:rsidRPr="008C7DBE">
        <w:rPr>
          <w:sz w:val="23"/>
          <w:szCs w:val="23"/>
          <w:vertAlign w:val="superscript"/>
        </w:rPr>
        <w:t>st</w:t>
      </w:r>
      <w:r w:rsidRPr="008C7DBE">
        <w:rPr>
          <w:sz w:val="23"/>
          <w:szCs w:val="23"/>
        </w:rPr>
        <w:t xml:space="preserve">. The late notification made it difficult for either David </w:t>
      </w:r>
      <w:proofErr w:type="spellStart"/>
      <w:r w:rsidRPr="008C7DBE">
        <w:rPr>
          <w:sz w:val="23"/>
          <w:szCs w:val="23"/>
        </w:rPr>
        <w:t>Glenister</w:t>
      </w:r>
      <w:proofErr w:type="spellEnd"/>
      <w:r w:rsidRPr="008C7DBE">
        <w:rPr>
          <w:sz w:val="23"/>
          <w:szCs w:val="23"/>
        </w:rPr>
        <w:t xml:space="preserve"> or Jenni Wegener to attend on our behalf. As a result, the Executive invited Sarah </w:t>
      </w:r>
      <w:proofErr w:type="spellStart"/>
      <w:r w:rsidRPr="008C7DBE">
        <w:rPr>
          <w:sz w:val="23"/>
          <w:szCs w:val="23"/>
        </w:rPr>
        <w:t>Kinstead</w:t>
      </w:r>
      <w:proofErr w:type="spellEnd"/>
      <w:r w:rsidRPr="008C7DBE">
        <w:rPr>
          <w:sz w:val="23"/>
          <w:szCs w:val="23"/>
        </w:rPr>
        <w:t xml:space="preserve"> (NSWCCPE) who has links with the pastoral care community in Jakarta, to attend as the ANZACPE representative.   </w:t>
      </w:r>
    </w:p>
    <w:p w14:paraId="56D59F2F" w14:textId="77777777" w:rsidR="008C7DBE" w:rsidRPr="008C7DBE" w:rsidRDefault="008C7DBE" w:rsidP="006E126E">
      <w:pPr>
        <w:tabs>
          <w:tab w:val="left" w:pos="90"/>
        </w:tabs>
        <w:ind w:left="-180" w:right="144"/>
        <w:rPr>
          <w:sz w:val="23"/>
          <w:szCs w:val="23"/>
        </w:rPr>
      </w:pPr>
    </w:p>
    <w:p w14:paraId="5C48B77F" w14:textId="77777777" w:rsidR="008C7DBE" w:rsidRPr="008C7DBE" w:rsidRDefault="008C7DBE" w:rsidP="006E126E">
      <w:pPr>
        <w:tabs>
          <w:tab w:val="left" w:pos="90"/>
        </w:tabs>
        <w:ind w:left="-180" w:right="144"/>
        <w:rPr>
          <w:sz w:val="23"/>
          <w:szCs w:val="23"/>
        </w:rPr>
      </w:pPr>
      <w:r w:rsidRPr="008C7DBE">
        <w:rPr>
          <w:sz w:val="23"/>
          <w:szCs w:val="23"/>
        </w:rPr>
        <w:t xml:space="preserve">The core work of ANZACPE to this point has been the coordination and oversight of the Level II Supervisory Accreditation Reviews and the work of Professional Standards. Our thanks go out to Professional Standards Chair, Allison Whitby who during the year organized 5 Reviews (2 then cancelled) with a further organization of 11 Reviews (1 then cancelled) occurring Pre-Conference in Perth.  The logistics of all these Review Committees were considerable, requiring much negotiation and communication with many individuals. Amazingly, Allison enabled all the </w:t>
      </w:r>
      <w:proofErr w:type="spellStart"/>
      <w:r w:rsidRPr="008C7DBE">
        <w:rPr>
          <w:sz w:val="23"/>
          <w:szCs w:val="23"/>
        </w:rPr>
        <w:t>PreConference</w:t>
      </w:r>
      <w:proofErr w:type="spellEnd"/>
      <w:r w:rsidRPr="008C7DBE">
        <w:rPr>
          <w:sz w:val="23"/>
          <w:szCs w:val="23"/>
        </w:rPr>
        <w:t xml:space="preserve"> arrangements to be in place by the 11</w:t>
      </w:r>
      <w:r w:rsidRPr="008C7DBE">
        <w:rPr>
          <w:sz w:val="23"/>
          <w:szCs w:val="23"/>
          <w:vertAlign w:val="superscript"/>
        </w:rPr>
        <w:t>th</w:t>
      </w:r>
      <w:r w:rsidRPr="008C7DBE">
        <w:rPr>
          <w:sz w:val="23"/>
          <w:szCs w:val="23"/>
        </w:rPr>
        <w:t xml:space="preserve"> May, which meant that the Conference Planning committee could ensure an appropriate venue for the Reviews. Allison, thank you for your oversight, your generous gift of time and attention to such important matters.  We deeply value your wise contribution and organization skills. The costs to accommodate the review committee members in Perth were considerable, with deep concern that it may no longer be feasible for all these costs to be </w:t>
      </w:r>
      <w:proofErr w:type="spellStart"/>
      <w:r w:rsidRPr="008C7DBE">
        <w:rPr>
          <w:sz w:val="23"/>
          <w:szCs w:val="23"/>
        </w:rPr>
        <w:t>born</w:t>
      </w:r>
      <w:proofErr w:type="spellEnd"/>
      <w:r w:rsidRPr="008C7DBE">
        <w:rPr>
          <w:sz w:val="23"/>
          <w:szCs w:val="23"/>
        </w:rPr>
        <w:t xml:space="preserve"> by ANZACPE members attending the Conference.  The Executive has made some recommendations regarding the funding of these Review costs which have been </w:t>
      </w:r>
      <w:proofErr w:type="spellStart"/>
      <w:r w:rsidRPr="008C7DBE">
        <w:rPr>
          <w:sz w:val="23"/>
          <w:szCs w:val="23"/>
        </w:rPr>
        <w:t>cirulated</w:t>
      </w:r>
      <w:proofErr w:type="spellEnd"/>
      <w:r w:rsidRPr="008C7DBE">
        <w:rPr>
          <w:sz w:val="23"/>
          <w:szCs w:val="23"/>
        </w:rPr>
        <w:t xml:space="preserve"> for your information. This matter will be taken up later in the AGM. </w:t>
      </w:r>
    </w:p>
    <w:p w14:paraId="6CB472C7" w14:textId="77777777" w:rsidR="008C7DBE" w:rsidRPr="008C7DBE" w:rsidRDefault="008C7DBE" w:rsidP="006E126E">
      <w:pPr>
        <w:tabs>
          <w:tab w:val="left" w:pos="90"/>
        </w:tabs>
        <w:ind w:left="-180" w:right="144"/>
        <w:rPr>
          <w:sz w:val="23"/>
          <w:szCs w:val="23"/>
        </w:rPr>
      </w:pPr>
    </w:p>
    <w:p w14:paraId="61A42EDB" w14:textId="77777777" w:rsidR="008C7DBE" w:rsidRPr="008C7DBE" w:rsidRDefault="008C7DBE" w:rsidP="006E126E">
      <w:pPr>
        <w:tabs>
          <w:tab w:val="left" w:pos="90"/>
        </w:tabs>
        <w:ind w:left="-180" w:right="144"/>
        <w:rPr>
          <w:sz w:val="23"/>
          <w:szCs w:val="23"/>
        </w:rPr>
      </w:pPr>
      <w:r w:rsidRPr="008C7DBE">
        <w:rPr>
          <w:sz w:val="23"/>
          <w:szCs w:val="23"/>
        </w:rPr>
        <w:t xml:space="preserve">I commend to you the work of Bob Kempe in regard to the oversight of the website and also to his researching the information regarding ANZACPE’s liaison with tertiary bodies for CPE recognition and qualification.  I don’t know about you, but I find myself going into the ANZACPE website regularly to seek </w:t>
      </w:r>
      <w:r w:rsidRPr="008C7DBE">
        <w:rPr>
          <w:sz w:val="23"/>
          <w:szCs w:val="23"/>
        </w:rPr>
        <w:lastRenderedPageBreak/>
        <w:t xml:space="preserve">member Association information and also to check ANZACPE documentation. This leads me to flag the ongoing need we have to update our Manual and Interim Constitution, so that we can become a legal entity.  </w:t>
      </w:r>
    </w:p>
    <w:p w14:paraId="72A67D6B" w14:textId="77777777" w:rsidR="008C7DBE" w:rsidRPr="008C7DBE" w:rsidRDefault="008C7DBE" w:rsidP="006E126E">
      <w:pPr>
        <w:tabs>
          <w:tab w:val="left" w:pos="90"/>
        </w:tabs>
        <w:ind w:left="-180" w:right="144"/>
        <w:rPr>
          <w:sz w:val="23"/>
          <w:szCs w:val="23"/>
        </w:rPr>
      </w:pPr>
    </w:p>
    <w:p w14:paraId="7826675B" w14:textId="77777777" w:rsidR="008C7DBE" w:rsidRPr="008C7DBE" w:rsidRDefault="008C7DBE" w:rsidP="006E126E">
      <w:pPr>
        <w:tabs>
          <w:tab w:val="left" w:pos="90"/>
        </w:tabs>
        <w:ind w:left="-180" w:right="144"/>
        <w:rPr>
          <w:sz w:val="23"/>
          <w:szCs w:val="23"/>
        </w:rPr>
      </w:pPr>
      <w:r w:rsidRPr="008C7DBE">
        <w:rPr>
          <w:sz w:val="23"/>
          <w:szCs w:val="23"/>
        </w:rPr>
        <w:t xml:space="preserve">In conclusion, I commend the ACPEWA Conference Planning Committee for all their hard work in the preparations for this Conference.  May our collegial bonds be strengthened, our new members encouraged and our work together be blessed.  I ask that the President’s report be received. </w:t>
      </w:r>
    </w:p>
    <w:p w14:paraId="74580711" w14:textId="77777777" w:rsidR="008C7DBE" w:rsidRPr="008C7DBE" w:rsidRDefault="008C7DBE" w:rsidP="006E126E">
      <w:pPr>
        <w:tabs>
          <w:tab w:val="left" w:pos="90"/>
        </w:tabs>
        <w:ind w:left="-180" w:right="144"/>
        <w:rPr>
          <w:sz w:val="23"/>
          <w:szCs w:val="23"/>
        </w:rPr>
      </w:pPr>
    </w:p>
    <w:p w14:paraId="7013FE80" w14:textId="77777777" w:rsidR="008C7DBE" w:rsidRPr="008C7DBE" w:rsidRDefault="008C7DBE" w:rsidP="006E126E">
      <w:pPr>
        <w:tabs>
          <w:tab w:val="left" w:pos="90"/>
        </w:tabs>
        <w:ind w:left="-180" w:right="144"/>
        <w:rPr>
          <w:sz w:val="23"/>
          <w:szCs w:val="23"/>
        </w:rPr>
      </w:pPr>
      <w:r w:rsidRPr="008C7DBE">
        <w:rPr>
          <w:sz w:val="23"/>
          <w:szCs w:val="23"/>
        </w:rPr>
        <w:t>Judith Peterkin</w:t>
      </w:r>
    </w:p>
    <w:p w14:paraId="4A1760EC" w14:textId="77777777" w:rsidR="008C7DBE" w:rsidRPr="008C7DBE" w:rsidRDefault="008C7DBE" w:rsidP="006E126E">
      <w:pPr>
        <w:tabs>
          <w:tab w:val="left" w:pos="90"/>
        </w:tabs>
        <w:ind w:left="-180" w:right="144"/>
        <w:rPr>
          <w:sz w:val="23"/>
          <w:szCs w:val="23"/>
        </w:rPr>
      </w:pPr>
      <w:r w:rsidRPr="008C7DBE">
        <w:rPr>
          <w:sz w:val="23"/>
          <w:szCs w:val="23"/>
        </w:rPr>
        <w:t xml:space="preserve">President </w:t>
      </w:r>
    </w:p>
    <w:p w14:paraId="7DEE1147" w14:textId="77777777" w:rsidR="008C7DBE" w:rsidRDefault="008C7DBE" w:rsidP="006E126E">
      <w:pPr>
        <w:tabs>
          <w:tab w:val="left" w:pos="90"/>
        </w:tabs>
        <w:ind w:left="-180" w:right="144"/>
        <w:rPr>
          <w:sz w:val="23"/>
          <w:szCs w:val="23"/>
        </w:rPr>
      </w:pPr>
      <w:r w:rsidRPr="008C7DBE">
        <w:rPr>
          <w:sz w:val="23"/>
          <w:szCs w:val="23"/>
        </w:rPr>
        <w:t>14</w:t>
      </w:r>
      <w:r w:rsidRPr="008C7DBE">
        <w:rPr>
          <w:sz w:val="23"/>
          <w:szCs w:val="23"/>
          <w:vertAlign w:val="superscript"/>
        </w:rPr>
        <w:t>th</w:t>
      </w:r>
      <w:r w:rsidRPr="008C7DBE">
        <w:rPr>
          <w:sz w:val="23"/>
          <w:szCs w:val="23"/>
        </w:rPr>
        <w:t xml:space="preserve"> August 2017 </w:t>
      </w:r>
    </w:p>
    <w:p w14:paraId="3119BEF0" w14:textId="77777777" w:rsidR="008C7DBE" w:rsidRDefault="008C7DBE" w:rsidP="006E126E">
      <w:pPr>
        <w:tabs>
          <w:tab w:val="left" w:pos="90"/>
        </w:tabs>
        <w:ind w:left="-180" w:right="144"/>
        <w:rPr>
          <w:sz w:val="23"/>
          <w:szCs w:val="23"/>
        </w:rPr>
      </w:pPr>
    </w:p>
    <w:p w14:paraId="43BED7A0" w14:textId="77777777" w:rsidR="008C7DBE" w:rsidRDefault="008C7DBE" w:rsidP="006E126E">
      <w:pPr>
        <w:tabs>
          <w:tab w:val="left" w:pos="90"/>
        </w:tabs>
        <w:ind w:left="-180" w:right="144"/>
        <w:rPr>
          <w:sz w:val="23"/>
          <w:szCs w:val="23"/>
        </w:rPr>
      </w:pPr>
    </w:p>
    <w:p w14:paraId="0B62F82F" w14:textId="77777777" w:rsidR="008C7DBE" w:rsidRDefault="008C7DBE" w:rsidP="006E126E">
      <w:pPr>
        <w:tabs>
          <w:tab w:val="left" w:pos="90"/>
        </w:tabs>
        <w:ind w:left="-180" w:right="144"/>
        <w:rPr>
          <w:b/>
          <w:sz w:val="23"/>
          <w:szCs w:val="23"/>
        </w:rPr>
      </w:pPr>
      <w:r w:rsidRPr="008C7DBE">
        <w:rPr>
          <w:b/>
          <w:sz w:val="23"/>
          <w:szCs w:val="23"/>
        </w:rPr>
        <w:t xml:space="preserve">Greetings to 2017 AGM </w:t>
      </w:r>
    </w:p>
    <w:p w14:paraId="6ED7DB7E" w14:textId="77777777" w:rsidR="008C7DBE" w:rsidRDefault="008C7DBE" w:rsidP="006E126E">
      <w:pPr>
        <w:tabs>
          <w:tab w:val="left" w:pos="90"/>
        </w:tabs>
        <w:ind w:left="-180"/>
      </w:pPr>
      <w:r>
        <w:t>August 3, 2017</w:t>
      </w:r>
      <w:r>
        <w:tab/>
      </w:r>
      <w:r>
        <w:tab/>
      </w:r>
      <w:r>
        <w:tab/>
      </w:r>
      <w:r>
        <w:tab/>
      </w:r>
      <w:r>
        <w:tab/>
        <w:t>20 McIlroy Ave</w:t>
      </w:r>
    </w:p>
    <w:p w14:paraId="6A0C685B" w14:textId="77777777" w:rsidR="008C7DBE" w:rsidRDefault="008C7DBE" w:rsidP="006E126E">
      <w:pPr>
        <w:tabs>
          <w:tab w:val="left" w:pos="90"/>
        </w:tabs>
        <w:ind w:left="-180"/>
      </w:pPr>
      <w:r>
        <w:tab/>
      </w:r>
      <w:r>
        <w:tab/>
      </w:r>
      <w:r>
        <w:tab/>
      </w:r>
      <w:r>
        <w:tab/>
      </w:r>
      <w:r>
        <w:tab/>
      </w:r>
      <w:r>
        <w:tab/>
      </w:r>
      <w:r>
        <w:tab/>
        <w:t>Hillsborough</w:t>
      </w:r>
    </w:p>
    <w:p w14:paraId="790C675D" w14:textId="77777777" w:rsidR="008C7DBE" w:rsidRDefault="008C7DBE" w:rsidP="006E126E">
      <w:pPr>
        <w:tabs>
          <w:tab w:val="left" w:pos="90"/>
        </w:tabs>
        <w:ind w:left="-180"/>
      </w:pPr>
      <w:r>
        <w:tab/>
      </w:r>
      <w:r>
        <w:tab/>
      </w:r>
      <w:r>
        <w:tab/>
      </w:r>
      <w:r>
        <w:tab/>
      </w:r>
      <w:r>
        <w:tab/>
      </w:r>
      <w:r>
        <w:tab/>
      </w:r>
      <w:r>
        <w:tab/>
        <w:t>Auckland   1042</w:t>
      </w:r>
    </w:p>
    <w:p w14:paraId="6BE641BC" w14:textId="77777777" w:rsidR="008C7DBE" w:rsidRDefault="008C7DBE" w:rsidP="006E126E">
      <w:pPr>
        <w:tabs>
          <w:tab w:val="left" w:pos="90"/>
        </w:tabs>
        <w:ind w:left="-180"/>
      </w:pPr>
    </w:p>
    <w:p w14:paraId="7B74B950" w14:textId="77777777" w:rsidR="008C7DBE" w:rsidRDefault="008C7DBE" w:rsidP="006E126E">
      <w:pPr>
        <w:tabs>
          <w:tab w:val="left" w:pos="90"/>
        </w:tabs>
        <w:ind w:left="-180"/>
      </w:pPr>
      <w:r>
        <w:t>Shirley Nash</w:t>
      </w:r>
    </w:p>
    <w:p w14:paraId="47F6212E" w14:textId="77777777" w:rsidR="008C7DBE" w:rsidRDefault="008C7DBE" w:rsidP="006E126E">
      <w:pPr>
        <w:tabs>
          <w:tab w:val="left" w:pos="90"/>
        </w:tabs>
        <w:ind w:left="-180"/>
      </w:pPr>
      <w:r>
        <w:t>Secretary</w:t>
      </w:r>
    </w:p>
    <w:p w14:paraId="4863C9F0" w14:textId="77777777" w:rsidR="008C7DBE" w:rsidRDefault="008C7DBE" w:rsidP="006E126E">
      <w:pPr>
        <w:tabs>
          <w:tab w:val="left" w:pos="90"/>
        </w:tabs>
        <w:ind w:left="-180"/>
      </w:pPr>
      <w:r>
        <w:t>ANZACPE</w:t>
      </w:r>
    </w:p>
    <w:p w14:paraId="3746C911" w14:textId="77777777" w:rsidR="008C7DBE" w:rsidRDefault="008C7DBE" w:rsidP="006E126E">
      <w:pPr>
        <w:tabs>
          <w:tab w:val="left" w:pos="90"/>
        </w:tabs>
        <w:ind w:left="-180"/>
      </w:pPr>
    </w:p>
    <w:p w14:paraId="319C5297" w14:textId="77777777" w:rsidR="008C7DBE" w:rsidRDefault="008C7DBE" w:rsidP="006E126E">
      <w:pPr>
        <w:tabs>
          <w:tab w:val="left" w:pos="90"/>
        </w:tabs>
        <w:ind w:left="-180"/>
      </w:pPr>
      <w:r>
        <w:t>Dear Shirley</w:t>
      </w:r>
    </w:p>
    <w:p w14:paraId="55193449" w14:textId="77777777" w:rsidR="008C7DBE" w:rsidRDefault="008C7DBE" w:rsidP="006E126E">
      <w:pPr>
        <w:tabs>
          <w:tab w:val="left" w:pos="90"/>
        </w:tabs>
        <w:ind w:left="-180"/>
      </w:pPr>
    </w:p>
    <w:p w14:paraId="42F7AEA9" w14:textId="77777777" w:rsidR="008C7DBE" w:rsidRPr="001B7B8B" w:rsidRDefault="008C7DBE" w:rsidP="006E126E">
      <w:pPr>
        <w:tabs>
          <w:tab w:val="left" w:pos="90"/>
        </w:tabs>
        <w:ind w:left="-180"/>
        <w:rPr>
          <w:b/>
        </w:rPr>
      </w:pPr>
      <w:r>
        <w:t xml:space="preserve">Re: </w:t>
      </w:r>
      <w:r w:rsidRPr="001B7B8B">
        <w:rPr>
          <w:b/>
        </w:rPr>
        <w:t>Greetings</w:t>
      </w:r>
    </w:p>
    <w:p w14:paraId="32F45094" w14:textId="77777777" w:rsidR="008C7DBE" w:rsidRDefault="008C7DBE" w:rsidP="006E126E">
      <w:pPr>
        <w:tabs>
          <w:tab w:val="left" w:pos="90"/>
        </w:tabs>
        <w:ind w:left="-180"/>
      </w:pPr>
    </w:p>
    <w:p w14:paraId="61C406AB" w14:textId="77777777" w:rsidR="008C7DBE" w:rsidRDefault="008C7DBE" w:rsidP="006E126E">
      <w:pPr>
        <w:tabs>
          <w:tab w:val="left" w:pos="90"/>
        </w:tabs>
        <w:ind w:left="-180"/>
      </w:pPr>
      <w:r>
        <w:t>In about ten days the ANZACPE family will be coming together for its annual gathering.    That annual gathering has been so much a part of my life since 1989 – prior to the formal beginning of ANZACPE – a gathering that has enriched me personally and professionally, and enriched me with many close friends from within ANZACPE.   I will forever be grateful for what I received from my ANZACPE colleagues.</w:t>
      </w:r>
    </w:p>
    <w:p w14:paraId="3840C435" w14:textId="77777777" w:rsidR="008C7DBE" w:rsidRDefault="008C7DBE" w:rsidP="006E126E">
      <w:pPr>
        <w:tabs>
          <w:tab w:val="left" w:pos="90"/>
        </w:tabs>
        <w:ind w:left="-180"/>
      </w:pPr>
    </w:p>
    <w:p w14:paraId="27B40949" w14:textId="77777777" w:rsidR="008C7DBE" w:rsidRDefault="008C7DBE" w:rsidP="006E126E">
      <w:pPr>
        <w:tabs>
          <w:tab w:val="left" w:pos="90"/>
        </w:tabs>
        <w:ind w:left="-180"/>
      </w:pPr>
      <w:r>
        <w:t xml:space="preserve">Please convey my greetings to the AGM.   I will be remembering you all as you come together, and as you continue to further the work of ANZACPE.   Some years </w:t>
      </w:r>
      <w:proofErr w:type="gramStart"/>
      <w:r>
        <w:t>ago</w:t>
      </w:r>
      <w:proofErr w:type="gramEnd"/>
      <w:r>
        <w:t xml:space="preserve"> I wondered what it would be like for me when I reached the time of not being present at the ANZACPE gatherings.    It is not a big a crisis as I imagined it might have been.  I am surviving well!     While no longer involved in active supervision I continue as chairperson of NZACPE.   My health is good and I continue to enjoy life.   </w:t>
      </w:r>
    </w:p>
    <w:p w14:paraId="40D4FBCD" w14:textId="77777777" w:rsidR="008C7DBE" w:rsidRDefault="008C7DBE" w:rsidP="006E126E">
      <w:pPr>
        <w:tabs>
          <w:tab w:val="left" w:pos="90"/>
        </w:tabs>
        <w:ind w:left="-180"/>
      </w:pPr>
    </w:p>
    <w:p w14:paraId="45CCCFD9" w14:textId="77777777" w:rsidR="008C7DBE" w:rsidRDefault="008C7DBE" w:rsidP="006E126E">
      <w:pPr>
        <w:tabs>
          <w:tab w:val="left" w:pos="90"/>
        </w:tabs>
        <w:ind w:left="-180"/>
      </w:pPr>
      <w:r>
        <w:t>Marianne and I will be going to Denver, Colorado in a couple of weeks.   It will be exactly 40 years since I began a two-year period at Denver Presbyterian Hospital.   40 years later I will be getting together with a former colleague and former staff members in a celebration and reminiscing.   That time in Denver was such a valuable and transformative time for me.  I am so looking forward to being with them.</w:t>
      </w:r>
    </w:p>
    <w:p w14:paraId="5D4E92A5" w14:textId="77777777" w:rsidR="008C7DBE" w:rsidRDefault="008C7DBE" w:rsidP="006E126E">
      <w:pPr>
        <w:tabs>
          <w:tab w:val="left" w:pos="90"/>
        </w:tabs>
        <w:ind w:left="-180"/>
      </w:pPr>
    </w:p>
    <w:p w14:paraId="2A5CA37A" w14:textId="77777777" w:rsidR="008C7DBE" w:rsidRDefault="008C7DBE" w:rsidP="006E126E">
      <w:pPr>
        <w:tabs>
          <w:tab w:val="left" w:pos="90"/>
        </w:tabs>
        <w:ind w:left="-180"/>
      </w:pPr>
      <w:r>
        <w:t xml:space="preserve">Do hope the conference in Perth will be a rich experience for all who attend.  </w:t>
      </w:r>
    </w:p>
    <w:p w14:paraId="3EF84980" w14:textId="77777777" w:rsidR="008C7DBE" w:rsidRDefault="008C7DBE" w:rsidP="006E126E">
      <w:pPr>
        <w:tabs>
          <w:tab w:val="left" w:pos="90"/>
        </w:tabs>
        <w:ind w:left="-180"/>
      </w:pPr>
    </w:p>
    <w:p w14:paraId="56288698" w14:textId="77777777" w:rsidR="008C7DBE" w:rsidRDefault="008C7DBE" w:rsidP="006E126E">
      <w:pPr>
        <w:tabs>
          <w:tab w:val="left" w:pos="90"/>
        </w:tabs>
        <w:ind w:left="-180"/>
      </w:pPr>
      <w:r>
        <w:t>Greetings to you all.</w:t>
      </w:r>
    </w:p>
    <w:p w14:paraId="6BC05FEA" w14:textId="77777777" w:rsidR="008C7DBE" w:rsidRDefault="008C7DBE" w:rsidP="006E126E">
      <w:pPr>
        <w:tabs>
          <w:tab w:val="left" w:pos="90"/>
        </w:tabs>
        <w:ind w:left="-180"/>
      </w:pPr>
      <w:proofErr w:type="spellStart"/>
      <w:r>
        <w:t>Arohanui</w:t>
      </w:r>
      <w:proofErr w:type="spellEnd"/>
    </w:p>
    <w:p w14:paraId="4E2C8706" w14:textId="77777777" w:rsidR="008C7DBE" w:rsidRDefault="008C7DBE" w:rsidP="006E126E">
      <w:pPr>
        <w:tabs>
          <w:tab w:val="left" w:pos="90"/>
        </w:tabs>
        <w:ind w:left="-180"/>
      </w:pPr>
    </w:p>
    <w:p w14:paraId="1D44C421" w14:textId="77777777" w:rsidR="008C7DBE" w:rsidRDefault="008C7DBE" w:rsidP="006E126E">
      <w:pPr>
        <w:tabs>
          <w:tab w:val="left" w:pos="90"/>
        </w:tabs>
        <w:ind w:left="-180"/>
      </w:pPr>
      <w:r>
        <w:t xml:space="preserve">Roy Alexander </w:t>
      </w:r>
    </w:p>
    <w:p w14:paraId="7224DC62" w14:textId="77777777" w:rsidR="00807E9B" w:rsidRDefault="008C7DBE" w:rsidP="00807E9B">
      <w:pPr>
        <w:tabs>
          <w:tab w:val="left" w:pos="90"/>
        </w:tabs>
        <w:spacing w:before="100" w:beforeAutospacing="1" w:after="100" w:afterAutospacing="1"/>
        <w:ind w:left="-180"/>
        <w:rPr>
          <w:b/>
          <w:bCs/>
          <w:color w:val="212121"/>
        </w:rPr>
      </w:pPr>
      <w:r>
        <w:rPr>
          <w:color w:val="212121"/>
        </w:rPr>
        <w:t xml:space="preserve">Dear </w:t>
      </w:r>
      <w:proofErr w:type="gramStart"/>
      <w:r>
        <w:rPr>
          <w:color w:val="212121"/>
        </w:rPr>
        <w:t>Shirley ,</w:t>
      </w:r>
      <w:proofErr w:type="gramEnd"/>
      <w:r>
        <w:rPr>
          <w:color w:val="212121"/>
        </w:rPr>
        <w:t xml:space="preserve"> please accept my apologies for not attending this conference on this occasion . I wish the conference all God’s Blessing </w:t>
      </w:r>
      <w:proofErr w:type="gramStart"/>
      <w:r>
        <w:rPr>
          <w:color w:val="212121"/>
        </w:rPr>
        <w:t>and  every</w:t>
      </w:r>
      <w:proofErr w:type="gramEnd"/>
      <w:r>
        <w:rPr>
          <w:color w:val="212121"/>
        </w:rPr>
        <w:t xml:space="preserve"> success . I am confident that all the hard work that has already gone into the planning will become fruitful for the future provision of “care to the other</w:t>
      </w:r>
      <w:proofErr w:type="gramStart"/>
      <w:r>
        <w:rPr>
          <w:color w:val="212121"/>
        </w:rPr>
        <w:t>” ,</w:t>
      </w:r>
      <w:proofErr w:type="gramEnd"/>
      <w:r>
        <w:rPr>
          <w:color w:val="212121"/>
        </w:rPr>
        <w:t xml:space="preserve"> kind regards </w:t>
      </w:r>
      <w:r>
        <w:rPr>
          <w:b/>
          <w:bCs/>
          <w:color w:val="212121"/>
        </w:rPr>
        <w:t xml:space="preserve">Patricia Kelly </w:t>
      </w:r>
      <w:r>
        <w:rPr>
          <w:color w:val="212121"/>
        </w:rPr>
        <w:t xml:space="preserve">CPE  Supervisor Level 1 </w:t>
      </w:r>
      <w:r>
        <w:rPr>
          <w:b/>
          <w:bCs/>
          <w:color w:val="212121"/>
        </w:rPr>
        <w:t>( ACPEWA)</w:t>
      </w:r>
      <w:r w:rsidR="00807E9B">
        <w:rPr>
          <w:b/>
          <w:bCs/>
          <w:color w:val="212121"/>
        </w:rPr>
        <w:br w:type="page"/>
      </w:r>
    </w:p>
    <w:p w14:paraId="0B2796DD" w14:textId="77777777" w:rsidR="008C7DBE" w:rsidRPr="008C7DBE" w:rsidRDefault="008C7DBE" w:rsidP="006E126E">
      <w:pPr>
        <w:tabs>
          <w:tab w:val="left" w:pos="90"/>
        </w:tabs>
        <w:spacing w:before="100" w:beforeAutospacing="1" w:after="100" w:afterAutospacing="1"/>
        <w:ind w:left="-180"/>
        <w:rPr>
          <w:color w:val="212121"/>
        </w:rPr>
      </w:pPr>
    </w:p>
    <w:p w14:paraId="08D3481F" w14:textId="77777777" w:rsidR="008C7DBE" w:rsidRDefault="009632C8" w:rsidP="006E126E">
      <w:pPr>
        <w:tabs>
          <w:tab w:val="left" w:pos="90"/>
        </w:tabs>
        <w:ind w:left="-180"/>
      </w:pPr>
      <w:r w:rsidRPr="009632C8">
        <w:rPr>
          <w:noProof/>
          <w:lang w:val="en-GB" w:eastAsia="en-GB"/>
        </w:rPr>
        <w:drawing>
          <wp:inline distT="0" distB="0" distL="0" distR="0" wp14:anchorId="29EF2DBA" wp14:editId="57BA1242">
            <wp:extent cx="6115050" cy="864490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8644905"/>
                    </a:xfrm>
                    <a:prstGeom prst="rect">
                      <a:avLst/>
                    </a:prstGeom>
                    <a:noFill/>
                    <a:ln>
                      <a:noFill/>
                    </a:ln>
                  </pic:spPr>
                </pic:pic>
              </a:graphicData>
            </a:graphic>
          </wp:inline>
        </w:drawing>
      </w:r>
    </w:p>
    <w:p w14:paraId="2C828AB4" w14:textId="77777777" w:rsidR="008C7DBE" w:rsidRDefault="009632C8" w:rsidP="006E126E">
      <w:pPr>
        <w:tabs>
          <w:tab w:val="left" w:pos="90"/>
        </w:tabs>
        <w:ind w:left="-180"/>
        <w:rPr>
          <w:lang w:val="en-GB"/>
        </w:rPr>
      </w:pPr>
      <w:r w:rsidRPr="009632C8">
        <w:rPr>
          <w:noProof/>
          <w:lang w:val="en-GB" w:eastAsia="en-GB"/>
        </w:rPr>
        <w:lastRenderedPageBreak/>
        <w:drawing>
          <wp:inline distT="0" distB="0" distL="0" distR="0" wp14:anchorId="185B5814" wp14:editId="034EB28A">
            <wp:extent cx="6115050" cy="864490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8644905"/>
                    </a:xfrm>
                    <a:prstGeom prst="rect">
                      <a:avLst/>
                    </a:prstGeom>
                    <a:noFill/>
                    <a:ln>
                      <a:noFill/>
                    </a:ln>
                  </pic:spPr>
                </pic:pic>
              </a:graphicData>
            </a:graphic>
          </wp:inline>
        </w:drawing>
      </w:r>
    </w:p>
    <w:p w14:paraId="270FF322" w14:textId="77777777" w:rsidR="00861C9D" w:rsidRPr="00D23DD0" w:rsidRDefault="00861C9D" w:rsidP="006E126E">
      <w:pPr>
        <w:tabs>
          <w:tab w:val="left" w:pos="90"/>
        </w:tabs>
        <w:ind w:left="-180"/>
        <w:rPr>
          <w:lang w:val="en-GB"/>
        </w:rPr>
      </w:pPr>
    </w:p>
    <w:sectPr w:rsidR="00861C9D" w:rsidRPr="00D23DD0" w:rsidSect="006E126E">
      <w:footerReference w:type="default" r:id="rId10"/>
      <w:pgSz w:w="11906" w:h="16838"/>
      <w:pgMar w:top="540" w:right="836" w:bottom="1440" w:left="117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874E0" w14:textId="77777777" w:rsidR="00755942" w:rsidRDefault="00755942" w:rsidP="00CE1952">
      <w:r>
        <w:separator/>
      </w:r>
    </w:p>
  </w:endnote>
  <w:endnote w:type="continuationSeparator" w:id="0">
    <w:p w14:paraId="0217F146" w14:textId="77777777" w:rsidR="00755942" w:rsidRDefault="00755942" w:rsidP="00CE1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0266660"/>
      <w:docPartObj>
        <w:docPartGallery w:val="Page Numbers (Bottom of Page)"/>
        <w:docPartUnique/>
      </w:docPartObj>
    </w:sdtPr>
    <w:sdtEndPr/>
    <w:sdtContent>
      <w:p w14:paraId="5EC2E42E" w14:textId="77777777" w:rsidR="00CE1952" w:rsidRDefault="00CE1952">
        <w:pPr>
          <w:pStyle w:val="Footer"/>
          <w:jc w:val="right"/>
        </w:pPr>
        <w:r>
          <w:t xml:space="preserve">Page | </w:t>
        </w:r>
        <w:r>
          <w:fldChar w:fldCharType="begin"/>
        </w:r>
        <w:r>
          <w:instrText xml:space="preserve"> PAGE   \* MERGEFORMAT </w:instrText>
        </w:r>
        <w:r>
          <w:fldChar w:fldCharType="separate"/>
        </w:r>
        <w:r w:rsidR="002F4051">
          <w:rPr>
            <w:noProof/>
          </w:rPr>
          <w:t>2</w:t>
        </w:r>
        <w:r>
          <w:rPr>
            <w:noProof/>
          </w:rPr>
          <w:fldChar w:fldCharType="end"/>
        </w:r>
        <w:r>
          <w:t xml:space="preserve"> </w:t>
        </w:r>
      </w:p>
    </w:sdtContent>
  </w:sdt>
  <w:p w14:paraId="75B89ED6" w14:textId="77777777" w:rsidR="00CE1952" w:rsidRDefault="00CE1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639B0" w14:textId="77777777" w:rsidR="00755942" w:rsidRDefault="00755942" w:rsidP="00CE1952">
      <w:r>
        <w:separator/>
      </w:r>
    </w:p>
  </w:footnote>
  <w:footnote w:type="continuationSeparator" w:id="0">
    <w:p w14:paraId="5D4FF27B" w14:textId="77777777" w:rsidR="00755942" w:rsidRDefault="00755942" w:rsidP="00CE19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3"/>
    <w:lvl w:ilvl="0">
      <w:numFmt w:val="bullet"/>
      <w:lvlText w:val=""/>
      <w:lvlJc w:val="left"/>
      <w:pPr>
        <w:tabs>
          <w:tab w:val="num" w:pos="0"/>
        </w:tabs>
        <w:ind w:left="720" w:hanging="360"/>
      </w:pPr>
      <w:rPr>
        <w:rFonts w:ascii="Symbol" w:hAnsi="Symbol"/>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rPr>
    </w:lvl>
  </w:abstractNum>
  <w:abstractNum w:abstractNumId="1" w15:restartNumberingAfterBreak="0">
    <w:nsid w:val="20620E87"/>
    <w:multiLevelType w:val="hybridMultilevel"/>
    <w:tmpl w:val="0574741A"/>
    <w:lvl w:ilvl="0" w:tplc="0409000F">
      <w:start w:val="1"/>
      <w:numFmt w:val="decimal"/>
      <w:lvlText w:val="%1."/>
      <w:lvlJc w:val="left"/>
      <w:pPr>
        <w:ind w:left="72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 w15:restartNumberingAfterBreak="0">
    <w:nsid w:val="3BC81A8B"/>
    <w:multiLevelType w:val="hybridMultilevel"/>
    <w:tmpl w:val="B1A8F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E95036"/>
    <w:multiLevelType w:val="hybridMultilevel"/>
    <w:tmpl w:val="F962C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B5A7BC1"/>
    <w:multiLevelType w:val="hybridMultilevel"/>
    <w:tmpl w:val="FB14B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FF654FB"/>
    <w:multiLevelType w:val="hybridMultilevel"/>
    <w:tmpl w:val="A622D1D2"/>
    <w:lvl w:ilvl="0" w:tplc="8628247A">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336"/>
    <w:rsid w:val="00017DF5"/>
    <w:rsid w:val="00072CAC"/>
    <w:rsid w:val="001C0AC9"/>
    <w:rsid w:val="00250174"/>
    <w:rsid w:val="002C2E17"/>
    <w:rsid w:val="002F4051"/>
    <w:rsid w:val="003768F1"/>
    <w:rsid w:val="00384E4A"/>
    <w:rsid w:val="00452202"/>
    <w:rsid w:val="00452FAE"/>
    <w:rsid w:val="00497BD3"/>
    <w:rsid w:val="00564AD6"/>
    <w:rsid w:val="00622012"/>
    <w:rsid w:val="006C0E65"/>
    <w:rsid w:val="006E126E"/>
    <w:rsid w:val="006F45DE"/>
    <w:rsid w:val="00702E41"/>
    <w:rsid w:val="00755942"/>
    <w:rsid w:val="007C0A35"/>
    <w:rsid w:val="007D0336"/>
    <w:rsid w:val="007F5F03"/>
    <w:rsid w:val="00807E9B"/>
    <w:rsid w:val="00827188"/>
    <w:rsid w:val="00861C9D"/>
    <w:rsid w:val="008C7DBE"/>
    <w:rsid w:val="00960BCC"/>
    <w:rsid w:val="009632C8"/>
    <w:rsid w:val="0097582B"/>
    <w:rsid w:val="009F6513"/>
    <w:rsid w:val="00AC5B56"/>
    <w:rsid w:val="00B765D5"/>
    <w:rsid w:val="00BB1851"/>
    <w:rsid w:val="00BB389E"/>
    <w:rsid w:val="00CB32E8"/>
    <w:rsid w:val="00CE1952"/>
    <w:rsid w:val="00CF1598"/>
    <w:rsid w:val="00D23DD0"/>
    <w:rsid w:val="00D72A0C"/>
    <w:rsid w:val="00D73AD4"/>
    <w:rsid w:val="00D760A4"/>
    <w:rsid w:val="00D8445A"/>
    <w:rsid w:val="00DC1575"/>
    <w:rsid w:val="00DD35D1"/>
    <w:rsid w:val="00E00561"/>
    <w:rsid w:val="00E77C12"/>
    <w:rsid w:val="00F57298"/>
    <w:rsid w:val="00FA57F8"/>
    <w:rsid w:val="00FD4A7B"/>
    <w:rsid w:val="00FF386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B17B1B"/>
  <w15:docId w15:val="{D8780F6F-D829-49C4-9AC0-FE455DC77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2202"/>
    <w:rPr>
      <w:color w:val="0000FF" w:themeColor="hyperlink"/>
      <w:u w:val="single"/>
    </w:rPr>
  </w:style>
  <w:style w:type="paragraph" w:styleId="BalloonText">
    <w:name w:val="Balloon Text"/>
    <w:basedOn w:val="Normal"/>
    <w:link w:val="BalloonTextChar"/>
    <w:uiPriority w:val="99"/>
    <w:semiHidden/>
    <w:unhideWhenUsed/>
    <w:rsid w:val="00452202"/>
    <w:rPr>
      <w:rFonts w:ascii="Tahoma" w:hAnsi="Tahoma" w:cs="Tahoma"/>
      <w:sz w:val="16"/>
      <w:szCs w:val="16"/>
    </w:rPr>
  </w:style>
  <w:style w:type="character" w:customStyle="1" w:styleId="BalloonTextChar">
    <w:name w:val="Balloon Text Char"/>
    <w:basedOn w:val="DefaultParagraphFont"/>
    <w:link w:val="BalloonText"/>
    <w:uiPriority w:val="99"/>
    <w:semiHidden/>
    <w:rsid w:val="00452202"/>
    <w:rPr>
      <w:rFonts w:ascii="Tahoma" w:hAnsi="Tahoma" w:cs="Tahoma"/>
      <w:sz w:val="16"/>
      <w:szCs w:val="16"/>
    </w:rPr>
  </w:style>
  <w:style w:type="character" w:styleId="FollowedHyperlink">
    <w:name w:val="FollowedHyperlink"/>
    <w:basedOn w:val="DefaultParagraphFont"/>
    <w:uiPriority w:val="99"/>
    <w:semiHidden/>
    <w:unhideWhenUsed/>
    <w:rsid w:val="00452202"/>
    <w:rPr>
      <w:color w:val="800080" w:themeColor="followedHyperlink"/>
      <w:u w:val="single"/>
    </w:rPr>
  </w:style>
  <w:style w:type="paragraph" w:styleId="Header">
    <w:name w:val="header"/>
    <w:basedOn w:val="Normal"/>
    <w:link w:val="HeaderChar"/>
    <w:uiPriority w:val="99"/>
    <w:unhideWhenUsed/>
    <w:rsid w:val="00CE1952"/>
    <w:pPr>
      <w:tabs>
        <w:tab w:val="center" w:pos="4513"/>
        <w:tab w:val="right" w:pos="9026"/>
      </w:tabs>
    </w:pPr>
  </w:style>
  <w:style w:type="character" w:customStyle="1" w:styleId="HeaderChar">
    <w:name w:val="Header Char"/>
    <w:basedOn w:val="DefaultParagraphFont"/>
    <w:link w:val="Header"/>
    <w:uiPriority w:val="99"/>
    <w:rsid w:val="00CE1952"/>
  </w:style>
  <w:style w:type="paragraph" w:styleId="Footer">
    <w:name w:val="footer"/>
    <w:basedOn w:val="Normal"/>
    <w:link w:val="FooterChar"/>
    <w:uiPriority w:val="99"/>
    <w:unhideWhenUsed/>
    <w:rsid w:val="00CE1952"/>
    <w:pPr>
      <w:tabs>
        <w:tab w:val="center" w:pos="4513"/>
        <w:tab w:val="right" w:pos="9026"/>
      </w:tabs>
    </w:pPr>
  </w:style>
  <w:style w:type="character" w:customStyle="1" w:styleId="FooterChar">
    <w:name w:val="Footer Char"/>
    <w:basedOn w:val="DefaultParagraphFont"/>
    <w:link w:val="Footer"/>
    <w:uiPriority w:val="99"/>
    <w:rsid w:val="00CE1952"/>
  </w:style>
  <w:style w:type="paragraph" w:customStyle="1" w:styleId="BodyA">
    <w:name w:val="Body A"/>
    <w:rsid w:val="006E126E"/>
    <w:pPr>
      <w:pBdr>
        <w:top w:val="nil"/>
        <w:left w:val="nil"/>
        <w:bottom w:val="nil"/>
        <w:right w:val="nil"/>
        <w:between w:val="nil"/>
        <w:bar w:val="nil"/>
      </w:pBdr>
    </w:pPr>
    <w:rPr>
      <w:rFonts w:ascii="Helvetica Neue" w:eastAsia="Arial Unicode MS" w:hAnsi="Helvetica Neue" w:cs="Arial Unicode MS"/>
      <w:color w:val="000000"/>
      <w:u w:color="000000"/>
      <w:bdr w:val="nil"/>
      <w:lang w:val="en-US"/>
    </w:rPr>
  </w:style>
  <w:style w:type="paragraph" w:styleId="ListParagraph">
    <w:name w:val="List Paragraph"/>
    <w:basedOn w:val="Normal"/>
    <w:uiPriority w:val="34"/>
    <w:qFormat/>
    <w:rsid w:val="006E126E"/>
    <w:pPr>
      <w:ind w:left="720"/>
      <w:contextualSpacing/>
    </w:pPr>
    <w:rPr>
      <w:rFonts w:ascii="Calibri" w:hAnsi="Calibri" w:cs="Calibri"/>
      <w:lang w:val="en-US"/>
    </w:rPr>
  </w:style>
  <w:style w:type="paragraph" w:styleId="NoSpacing">
    <w:name w:val="No Spacing"/>
    <w:qFormat/>
    <w:rsid w:val="006E126E"/>
    <w:pPr>
      <w:suppressAutoHyphens/>
    </w:pPr>
    <w:rPr>
      <w:rFonts w:ascii="Calibri" w:eastAsia="Calibri" w:hAnsi="Calibri" w:cs="Calibri"/>
      <w:lang w:eastAsia="ar-SA"/>
    </w:rPr>
  </w:style>
  <w:style w:type="paragraph" w:customStyle="1" w:styleId="Standard">
    <w:name w:val="Standard"/>
    <w:rsid w:val="006E126E"/>
    <w:pPr>
      <w:suppressAutoHyphens/>
      <w:textAlignment w:val="baseline"/>
    </w:pPr>
    <w:rPr>
      <w:rFonts w:ascii="Times New Roman" w:eastAsia="SimSun" w:hAnsi="Times New Roman"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228249">
      <w:bodyDiv w:val="1"/>
      <w:marLeft w:val="0"/>
      <w:marRight w:val="0"/>
      <w:marTop w:val="0"/>
      <w:marBottom w:val="0"/>
      <w:divBdr>
        <w:top w:val="none" w:sz="0" w:space="0" w:color="auto"/>
        <w:left w:val="none" w:sz="0" w:space="0" w:color="auto"/>
        <w:bottom w:val="none" w:sz="0" w:space="0" w:color="auto"/>
        <w:right w:val="none" w:sz="0" w:space="0" w:color="auto"/>
      </w:divBdr>
    </w:div>
    <w:div w:id="376635715">
      <w:bodyDiv w:val="1"/>
      <w:marLeft w:val="0"/>
      <w:marRight w:val="0"/>
      <w:marTop w:val="0"/>
      <w:marBottom w:val="0"/>
      <w:divBdr>
        <w:top w:val="none" w:sz="0" w:space="0" w:color="auto"/>
        <w:left w:val="none" w:sz="0" w:space="0" w:color="auto"/>
        <w:bottom w:val="none" w:sz="0" w:space="0" w:color="auto"/>
        <w:right w:val="none" w:sz="0" w:space="0" w:color="auto"/>
      </w:divBdr>
      <w:divsChild>
        <w:div w:id="752895428">
          <w:marLeft w:val="0"/>
          <w:marRight w:val="0"/>
          <w:marTop w:val="0"/>
          <w:marBottom w:val="0"/>
          <w:divBdr>
            <w:top w:val="none" w:sz="0" w:space="0" w:color="auto"/>
            <w:left w:val="none" w:sz="0" w:space="0" w:color="auto"/>
            <w:bottom w:val="none" w:sz="0" w:space="0" w:color="auto"/>
            <w:right w:val="none" w:sz="0" w:space="0" w:color="auto"/>
          </w:divBdr>
          <w:divsChild>
            <w:div w:id="471290370">
              <w:marLeft w:val="0"/>
              <w:marRight w:val="0"/>
              <w:marTop w:val="240"/>
              <w:marBottom w:val="0"/>
              <w:divBdr>
                <w:top w:val="none" w:sz="0" w:space="0" w:color="auto"/>
                <w:left w:val="none" w:sz="0" w:space="0" w:color="auto"/>
                <w:bottom w:val="none" w:sz="0" w:space="0" w:color="auto"/>
                <w:right w:val="none" w:sz="0" w:space="0" w:color="auto"/>
              </w:divBdr>
              <w:divsChild>
                <w:div w:id="887648048">
                  <w:marLeft w:val="0"/>
                  <w:marRight w:val="0"/>
                  <w:marTop w:val="0"/>
                  <w:marBottom w:val="0"/>
                  <w:divBdr>
                    <w:top w:val="none" w:sz="0" w:space="0" w:color="auto"/>
                    <w:left w:val="none" w:sz="0" w:space="0" w:color="auto"/>
                    <w:bottom w:val="none" w:sz="0" w:space="0" w:color="auto"/>
                    <w:right w:val="none" w:sz="0" w:space="0" w:color="auto"/>
                  </w:divBdr>
                  <w:divsChild>
                    <w:div w:id="1860509356">
                      <w:marLeft w:val="3210"/>
                      <w:marRight w:val="0"/>
                      <w:marTop w:val="0"/>
                      <w:marBottom w:val="0"/>
                      <w:divBdr>
                        <w:top w:val="none" w:sz="0" w:space="0" w:color="auto"/>
                        <w:left w:val="none" w:sz="0" w:space="0" w:color="auto"/>
                        <w:bottom w:val="none" w:sz="0" w:space="0" w:color="auto"/>
                        <w:right w:val="none" w:sz="0" w:space="0" w:color="auto"/>
                      </w:divBdr>
                      <w:divsChild>
                        <w:div w:id="998966041">
                          <w:marLeft w:val="-15"/>
                          <w:marRight w:val="-15"/>
                          <w:marTop w:val="0"/>
                          <w:marBottom w:val="0"/>
                          <w:divBdr>
                            <w:top w:val="single" w:sz="6" w:space="10" w:color="AAAAAA"/>
                            <w:left w:val="single" w:sz="6" w:space="10" w:color="AAAAAA"/>
                            <w:bottom w:val="single" w:sz="6" w:space="10" w:color="AAAAAA"/>
                            <w:right w:val="single" w:sz="6" w:space="10" w:color="AAAAAA"/>
                          </w:divBdr>
                          <w:divsChild>
                            <w:div w:id="65761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606538">
      <w:bodyDiv w:val="1"/>
      <w:marLeft w:val="0"/>
      <w:marRight w:val="0"/>
      <w:marTop w:val="0"/>
      <w:marBottom w:val="0"/>
      <w:divBdr>
        <w:top w:val="none" w:sz="0" w:space="0" w:color="auto"/>
        <w:left w:val="none" w:sz="0" w:space="0" w:color="auto"/>
        <w:bottom w:val="none" w:sz="0" w:space="0" w:color="auto"/>
        <w:right w:val="none" w:sz="0" w:space="0" w:color="auto"/>
      </w:divBdr>
      <w:divsChild>
        <w:div w:id="376442023">
          <w:marLeft w:val="0"/>
          <w:marRight w:val="0"/>
          <w:marTop w:val="0"/>
          <w:marBottom w:val="0"/>
          <w:divBdr>
            <w:top w:val="none" w:sz="0" w:space="0" w:color="auto"/>
            <w:left w:val="none" w:sz="0" w:space="0" w:color="auto"/>
            <w:bottom w:val="none" w:sz="0" w:space="0" w:color="auto"/>
            <w:right w:val="none" w:sz="0" w:space="0" w:color="auto"/>
          </w:divBdr>
          <w:divsChild>
            <w:div w:id="1408306761">
              <w:marLeft w:val="0"/>
              <w:marRight w:val="0"/>
              <w:marTop w:val="0"/>
              <w:marBottom w:val="0"/>
              <w:divBdr>
                <w:top w:val="none" w:sz="0" w:space="0" w:color="auto"/>
                <w:left w:val="none" w:sz="0" w:space="0" w:color="auto"/>
                <w:bottom w:val="none" w:sz="0" w:space="0" w:color="auto"/>
                <w:right w:val="none" w:sz="0" w:space="0" w:color="auto"/>
              </w:divBdr>
              <w:divsChild>
                <w:div w:id="1136728024">
                  <w:marLeft w:val="0"/>
                  <w:marRight w:val="0"/>
                  <w:marTop w:val="0"/>
                  <w:marBottom w:val="0"/>
                  <w:divBdr>
                    <w:top w:val="none" w:sz="0" w:space="0" w:color="auto"/>
                    <w:left w:val="none" w:sz="0" w:space="0" w:color="auto"/>
                    <w:bottom w:val="none" w:sz="0" w:space="0" w:color="auto"/>
                    <w:right w:val="none" w:sz="0" w:space="0" w:color="auto"/>
                  </w:divBdr>
                  <w:divsChild>
                    <w:div w:id="1868324776">
                      <w:marLeft w:val="0"/>
                      <w:marRight w:val="0"/>
                      <w:marTop w:val="0"/>
                      <w:marBottom w:val="0"/>
                      <w:divBdr>
                        <w:top w:val="none" w:sz="0" w:space="0" w:color="auto"/>
                        <w:left w:val="none" w:sz="0" w:space="0" w:color="auto"/>
                        <w:bottom w:val="none" w:sz="0" w:space="0" w:color="auto"/>
                        <w:right w:val="none" w:sz="0" w:space="0" w:color="auto"/>
                      </w:divBdr>
                      <w:divsChild>
                        <w:div w:id="1527795430">
                          <w:marLeft w:val="0"/>
                          <w:marRight w:val="0"/>
                          <w:marTop w:val="0"/>
                          <w:marBottom w:val="0"/>
                          <w:divBdr>
                            <w:top w:val="none" w:sz="0" w:space="0" w:color="auto"/>
                            <w:left w:val="none" w:sz="0" w:space="0" w:color="auto"/>
                            <w:bottom w:val="none" w:sz="0" w:space="0" w:color="auto"/>
                            <w:right w:val="none" w:sz="0" w:space="0" w:color="auto"/>
                          </w:divBdr>
                          <w:divsChild>
                            <w:div w:id="1621961270">
                              <w:marLeft w:val="15"/>
                              <w:marRight w:val="195"/>
                              <w:marTop w:val="0"/>
                              <w:marBottom w:val="0"/>
                              <w:divBdr>
                                <w:top w:val="none" w:sz="0" w:space="0" w:color="auto"/>
                                <w:left w:val="none" w:sz="0" w:space="0" w:color="auto"/>
                                <w:bottom w:val="none" w:sz="0" w:space="0" w:color="auto"/>
                                <w:right w:val="none" w:sz="0" w:space="0" w:color="auto"/>
                              </w:divBdr>
                              <w:divsChild>
                                <w:div w:id="2006668043">
                                  <w:marLeft w:val="0"/>
                                  <w:marRight w:val="0"/>
                                  <w:marTop w:val="0"/>
                                  <w:marBottom w:val="0"/>
                                  <w:divBdr>
                                    <w:top w:val="none" w:sz="0" w:space="0" w:color="auto"/>
                                    <w:left w:val="none" w:sz="0" w:space="0" w:color="auto"/>
                                    <w:bottom w:val="none" w:sz="0" w:space="0" w:color="auto"/>
                                    <w:right w:val="none" w:sz="0" w:space="0" w:color="auto"/>
                                  </w:divBdr>
                                  <w:divsChild>
                                    <w:div w:id="896354349">
                                      <w:marLeft w:val="0"/>
                                      <w:marRight w:val="0"/>
                                      <w:marTop w:val="0"/>
                                      <w:marBottom w:val="0"/>
                                      <w:divBdr>
                                        <w:top w:val="none" w:sz="0" w:space="0" w:color="auto"/>
                                        <w:left w:val="none" w:sz="0" w:space="0" w:color="auto"/>
                                        <w:bottom w:val="none" w:sz="0" w:space="0" w:color="auto"/>
                                        <w:right w:val="none" w:sz="0" w:space="0" w:color="auto"/>
                                      </w:divBdr>
                                      <w:divsChild>
                                        <w:div w:id="2053335976">
                                          <w:marLeft w:val="0"/>
                                          <w:marRight w:val="0"/>
                                          <w:marTop w:val="0"/>
                                          <w:marBottom w:val="0"/>
                                          <w:divBdr>
                                            <w:top w:val="none" w:sz="0" w:space="0" w:color="auto"/>
                                            <w:left w:val="none" w:sz="0" w:space="0" w:color="auto"/>
                                            <w:bottom w:val="none" w:sz="0" w:space="0" w:color="auto"/>
                                            <w:right w:val="none" w:sz="0" w:space="0" w:color="auto"/>
                                          </w:divBdr>
                                          <w:divsChild>
                                            <w:div w:id="1127354002">
                                              <w:marLeft w:val="0"/>
                                              <w:marRight w:val="0"/>
                                              <w:marTop w:val="0"/>
                                              <w:marBottom w:val="0"/>
                                              <w:divBdr>
                                                <w:top w:val="none" w:sz="0" w:space="0" w:color="auto"/>
                                                <w:left w:val="none" w:sz="0" w:space="0" w:color="auto"/>
                                                <w:bottom w:val="none" w:sz="0" w:space="0" w:color="auto"/>
                                                <w:right w:val="none" w:sz="0" w:space="0" w:color="auto"/>
                                              </w:divBdr>
                                              <w:divsChild>
                                                <w:div w:id="773980779">
                                                  <w:marLeft w:val="0"/>
                                                  <w:marRight w:val="0"/>
                                                  <w:marTop w:val="0"/>
                                                  <w:marBottom w:val="0"/>
                                                  <w:divBdr>
                                                    <w:top w:val="none" w:sz="0" w:space="0" w:color="auto"/>
                                                    <w:left w:val="none" w:sz="0" w:space="0" w:color="auto"/>
                                                    <w:bottom w:val="none" w:sz="0" w:space="0" w:color="auto"/>
                                                    <w:right w:val="none" w:sz="0" w:space="0" w:color="auto"/>
                                                  </w:divBdr>
                                                  <w:divsChild>
                                                    <w:div w:id="1750082817">
                                                      <w:marLeft w:val="0"/>
                                                      <w:marRight w:val="0"/>
                                                      <w:marTop w:val="0"/>
                                                      <w:marBottom w:val="0"/>
                                                      <w:divBdr>
                                                        <w:top w:val="none" w:sz="0" w:space="0" w:color="auto"/>
                                                        <w:left w:val="none" w:sz="0" w:space="0" w:color="auto"/>
                                                        <w:bottom w:val="none" w:sz="0" w:space="0" w:color="auto"/>
                                                        <w:right w:val="none" w:sz="0" w:space="0" w:color="auto"/>
                                                      </w:divBdr>
                                                      <w:divsChild>
                                                        <w:div w:id="1377004878">
                                                          <w:marLeft w:val="0"/>
                                                          <w:marRight w:val="0"/>
                                                          <w:marTop w:val="0"/>
                                                          <w:marBottom w:val="0"/>
                                                          <w:divBdr>
                                                            <w:top w:val="none" w:sz="0" w:space="0" w:color="auto"/>
                                                            <w:left w:val="none" w:sz="0" w:space="0" w:color="auto"/>
                                                            <w:bottom w:val="none" w:sz="0" w:space="0" w:color="auto"/>
                                                            <w:right w:val="none" w:sz="0" w:space="0" w:color="auto"/>
                                                          </w:divBdr>
                                                          <w:divsChild>
                                                            <w:div w:id="1620454779">
                                                              <w:marLeft w:val="0"/>
                                                              <w:marRight w:val="0"/>
                                                              <w:marTop w:val="0"/>
                                                              <w:marBottom w:val="0"/>
                                                              <w:divBdr>
                                                                <w:top w:val="none" w:sz="0" w:space="0" w:color="auto"/>
                                                                <w:left w:val="none" w:sz="0" w:space="0" w:color="auto"/>
                                                                <w:bottom w:val="none" w:sz="0" w:space="0" w:color="auto"/>
                                                                <w:right w:val="none" w:sz="0" w:space="0" w:color="auto"/>
                                                              </w:divBdr>
                                                              <w:divsChild>
                                                                <w:div w:id="2134597918">
                                                                  <w:marLeft w:val="0"/>
                                                                  <w:marRight w:val="0"/>
                                                                  <w:marTop w:val="0"/>
                                                                  <w:marBottom w:val="0"/>
                                                                  <w:divBdr>
                                                                    <w:top w:val="none" w:sz="0" w:space="0" w:color="auto"/>
                                                                    <w:left w:val="none" w:sz="0" w:space="0" w:color="auto"/>
                                                                    <w:bottom w:val="none" w:sz="0" w:space="0" w:color="auto"/>
                                                                    <w:right w:val="none" w:sz="0" w:space="0" w:color="auto"/>
                                                                  </w:divBdr>
                                                                  <w:divsChild>
                                                                    <w:div w:id="1653371028">
                                                                      <w:marLeft w:val="405"/>
                                                                      <w:marRight w:val="0"/>
                                                                      <w:marTop w:val="0"/>
                                                                      <w:marBottom w:val="0"/>
                                                                      <w:divBdr>
                                                                        <w:top w:val="none" w:sz="0" w:space="0" w:color="auto"/>
                                                                        <w:left w:val="none" w:sz="0" w:space="0" w:color="auto"/>
                                                                        <w:bottom w:val="none" w:sz="0" w:space="0" w:color="auto"/>
                                                                        <w:right w:val="none" w:sz="0" w:space="0" w:color="auto"/>
                                                                      </w:divBdr>
                                                                      <w:divsChild>
                                                                        <w:div w:id="1366366642">
                                                                          <w:marLeft w:val="0"/>
                                                                          <w:marRight w:val="0"/>
                                                                          <w:marTop w:val="0"/>
                                                                          <w:marBottom w:val="0"/>
                                                                          <w:divBdr>
                                                                            <w:top w:val="none" w:sz="0" w:space="0" w:color="auto"/>
                                                                            <w:left w:val="none" w:sz="0" w:space="0" w:color="auto"/>
                                                                            <w:bottom w:val="none" w:sz="0" w:space="0" w:color="auto"/>
                                                                            <w:right w:val="none" w:sz="0" w:space="0" w:color="auto"/>
                                                                          </w:divBdr>
                                                                          <w:divsChild>
                                                                            <w:div w:id="292369924">
                                                                              <w:marLeft w:val="0"/>
                                                                              <w:marRight w:val="0"/>
                                                                              <w:marTop w:val="0"/>
                                                                              <w:marBottom w:val="0"/>
                                                                              <w:divBdr>
                                                                                <w:top w:val="none" w:sz="0" w:space="0" w:color="auto"/>
                                                                                <w:left w:val="none" w:sz="0" w:space="0" w:color="auto"/>
                                                                                <w:bottom w:val="none" w:sz="0" w:space="0" w:color="auto"/>
                                                                                <w:right w:val="none" w:sz="0" w:space="0" w:color="auto"/>
                                                                              </w:divBdr>
                                                                              <w:divsChild>
                                                                                <w:div w:id="2062513534">
                                                                                  <w:marLeft w:val="0"/>
                                                                                  <w:marRight w:val="0"/>
                                                                                  <w:marTop w:val="60"/>
                                                                                  <w:marBottom w:val="0"/>
                                                                                  <w:divBdr>
                                                                                    <w:top w:val="none" w:sz="0" w:space="0" w:color="auto"/>
                                                                                    <w:left w:val="none" w:sz="0" w:space="0" w:color="auto"/>
                                                                                    <w:bottom w:val="none" w:sz="0" w:space="0" w:color="auto"/>
                                                                                    <w:right w:val="none" w:sz="0" w:space="0" w:color="auto"/>
                                                                                  </w:divBdr>
                                                                                  <w:divsChild>
                                                                                    <w:div w:id="367486669">
                                                                                      <w:marLeft w:val="0"/>
                                                                                      <w:marRight w:val="0"/>
                                                                                      <w:marTop w:val="0"/>
                                                                                      <w:marBottom w:val="0"/>
                                                                                      <w:divBdr>
                                                                                        <w:top w:val="none" w:sz="0" w:space="0" w:color="auto"/>
                                                                                        <w:left w:val="none" w:sz="0" w:space="0" w:color="auto"/>
                                                                                        <w:bottom w:val="none" w:sz="0" w:space="0" w:color="auto"/>
                                                                                        <w:right w:val="none" w:sz="0" w:space="0" w:color="auto"/>
                                                                                      </w:divBdr>
                                                                                      <w:divsChild>
                                                                                        <w:div w:id="1815877988">
                                                                                          <w:marLeft w:val="0"/>
                                                                                          <w:marRight w:val="0"/>
                                                                                          <w:marTop w:val="0"/>
                                                                                          <w:marBottom w:val="0"/>
                                                                                          <w:divBdr>
                                                                                            <w:top w:val="none" w:sz="0" w:space="0" w:color="auto"/>
                                                                                            <w:left w:val="none" w:sz="0" w:space="0" w:color="auto"/>
                                                                                            <w:bottom w:val="none" w:sz="0" w:space="0" w:color="auto"/>
                                                                                            <w:right w:val="none" w:sz="0" w:space="0" w:color="auto"/>
                                                                                          </w:divBdr>
                                                                                          <w:divsChild>
                                                                                            <w:div w:id="1174422535">
                                                                                              <w:marLeft w:val="0"/>
                                                                                              <w:marRight w:val="0"/>
                                                                                              <w:marTop w:val="0"/>
                                                                                              <w:marBottom w:val="0"/>
                                                                                              <w:divBdr>
                                                                                                <w:top w:val="none" w:sz="0" w:space="0" w:color="auto"/>
                                                                                                <w:left w:val="none" w:sz="0" w:space="0" w:color="auto"/>
                                                                                                <w:bottom w:val="none" w:sz="0" w:space="0" w:color="auto"/>
                                                                                                <w:right w:val="none" w:sz="0" w:space="0" w:color="auto"/>
                                                                                              </w:divBdr>
                                                                                              <w:divsChild>
                                                                                                <w:div w:id="1527938362">
                                                                                                  <w:marLeft w:val="0"/>
                                                                                                  <w:marRight w:val="0"/>
                                                                                                  <w:marTop w:val="0"/>
                                                                                                  <w:marBottom w:val="0"/>
                                                                                                  <w:divBdr>
                                                                                                    <w:top w:val="none" w:sz="0" w:space="0" w:color="auto"/>
                                                                                                    <w:left w:val="none" w:sz="0" w:space="0" w:color="auto"/>
                                                                                                    <w:bottom w:val="none" w:sz="0" w:space="0" w:color="auto"/>
                                                                                                    <w:right w:val="none" w:sz="0" w:space="0" w:color="auto"/>
                                                                                                  </w:divBdr>
                                                                                                  <w:divsChild>
                                                                                                    <w:div w:id="2116440385">
                                                                                                      <w:marLeft w:val="0"/>
                                                                                                      <w:marRight w:val="0"/>
                                                                                                      <w:marTop w:val="0"/>
                                                                                                      <w:marBottom w:val="0"/>
                                                                                                      <w:divBdr>
                                                                                                        <w:top w:val="none" w:sz="0" w:space="0" w:color="auto"/>
                                                                                                        <w:left w:val="none" w:sz="0" w:space="0" w:color="auto"/>
                                                                                                        <w:bottom w:val="none" w:sz="0" w:space="0" w:color="auto"/>
                                                                                                        <w:right w:val="none" w:sz="0" w:space="0" w:color="auto"/>
                                                                                                      </w:divBdr>
                                                                                                      <w:divsChild>
                                                                                                        <w:div w:id="286618762">
                                                                                                          <w:marLeft w:val="0"/>
                                                                                                          <w:marRight w:val="0"/>
                                                                                                          <w:marTop w:val="0"/>
                                                                                                          <w:marBottom w:val="0"/>
                                                                                                          <w:divBdr>
                                                                                                            <w:top w:val="none" w:sz="0" w:space="0" w:color="auto"/>
                                                                                                            <w:left w:val="none" w:sz="0" w:space="0" w:color="auto"/>
                                                                                                            <w:bottom w:val="none" w:sz="0" w:space="0" w:color="auto"/>
                                                                                                            <w:right w:val="none" w:sz="0" w:space="0" w:color="auto"/>
                                                                                                          </w:divBdr>
                                                                                                          <w:divsChild>
                                                                                                            <w:div w:id="1970236067">
                                                                                                              <w:marLeft w:val="0"/>
                                                                                                              <w:marRight w:val="0"/>
                                                                                                              <w:marTop w:val="0"/>
                                                                                                              <w:marBottom w:val="0"/>
                                                                                                              <w:divBdr>
                                                                                                                <w:top w:val="none" w:sz="0" w:space="0" w:color="auto"/>
                                                                                                                <w:left w:val="none" w:sz="0" w:space="0" w:color="auto"/>
                                                                                                                <w:bottom w:val="none" w:sz="0" w:space="0" w:color="auto"/>
                                                                                                                <w:right w:val="none" w:sz="0" w:space="0" w:color="auto"/>
                                                                                                              </w:divBdr>
                                                                                                              <w:divsChild>
                                                                                                                <w:div w:id="1377241585">
                                                                                                                  <w:marLeft w:val="0"/>
                                                                                                                  <w:marRight w:val="0"/>
                                                                                                                  <w:marTop w:val="0"/>
                                                                                                                  <w:marBottom w:val="0"/>
                                                                                                                  <w:divBdr>
                                                                                                                    <w:top w:val="none" w:sz="0" w:space="0" w:color="auto"/>
                                                                                                                    <w:left w:val="none" w:sz="0" w:space="0" w:color="auto"/>
                                                                                                                    <w:bottom w:val="none" w:sz="0" w:space="0" w:color="auto"/>
                                                                                                                    <w:right w:val="none" w:sz="0" w:space="0" w:color="auto"/>
                                                                                                                  </w:divBdr>
                                                                                                                  <w:divsChild>
                                                                                                                    <w:div w:id="671756678">
                                                                                                                      <w:marLeft w:val="0"/>
                                                                                                                      <w:marRight w:val="0"/>
                                                                                                                      <w:marTop w:val="0"/>
                                                                                                                      <w:marBottom w:val="0"/>
                                                                                                                      <w:divBdr>
                                                                                                                        <w:top w:val="none" w:sz="0" w:space="0" w:color="auto"/>
                                                                                                                        <w:left w:val="none" w:sz="0" w:space="0" w:color="auto"/>
                                                                                                                        <w:bottom w:val="none" w:sz="0" w:space="0" w:color="auto"/>
                                                                                                                        <w:right w:val="none" w:sz="0" w:space="0" w:color="auto"/>
                                                                                                                      </w:divBdr>
                                                                                                                    </w:div>
                                                                                                                    <w:div w:id="17404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69099-34F2-954A-AB76-64AB28C4D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5874</Words>
  <Characters>33483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Kempe</dc:creator>
  <cp:lastModifiedBy>Eric Cave</cp:lastModifiedBy>
  <cp:revision>2</cp:revision>
  <cp:lastPrinted>2017-08-04T12:01:00Z</cp:lastPrinted>
  <dcterms:created xsi:type="dcterms:W3CDTF">2018-07-28T01:46:00Z</dcterms:created>
  <dcterms:modified xsi:type="dcterms:W3CDTF">2018-07-28T01:46:00Z</dcterms:modified>
</cp:coreProperties>
</file>