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FCD4" w14:textId="77777777" w:rsidR="00CB4CD4" w:rsidRDefault="00F5216D">
      <w:pPr>
        <w:pStyle w:val="Body"/>
        <w:jc w:val="center"/>
        <w:rPr>
          <w:b/>
          <w:bCs/>
          <w:sz w:val="24"/>
          <w:szCs w:val="24"/>
        </w:rPr>
      </w:pPr>
      <w:bookmarkStart w:id="0" w:name="_GoBack"/>
      <w:bookmarkEnd w:id="0"/>
      <w:r>
        <w:rPr>
          <w:b/>
          <w:bCs/>
        </w:rPr>
        <w:t>ANZ</w:t>
      </w:r>
      <w:r>
        <w:rPr>
          <w:b/>
          <w:bCs/>
          <w:sz w:val="24"/>
          <w:szCs w:val="24"/>
          <w:lang w:val="pt-PT"/>
        </w:rPr>
        <w:t>ACPE 28</w:t>
      </w:r>
      <w:proofErr w:type="spellStart"/>
      <w:r>
        <w:rPr>
          <w:b/>
          <w:bCs/>
          <w:sz w:val="24"/>
          <w:szCs w:val="24"/>
          <w:vertAlign w:val="superscript"/>
        </w:rPr>
        <w:t>th</w:t>
      </w:r>
      <w:proofErr w:type="spellEnd"/>
      <w:r>
        <w:rPr>
          <w:b/>
          <w:bCs/>
          <w:sz w:val="24"/>
          <w:szCs w:val="24"/>
          <w:lang w:val="de-DE"/>
        </w:rPr>
        <w:t xml:space="preserve"> ANNUAL GENERAL MEETING</w:t>
      </w:r>
    </w:p>
    <w:p w14:paraId="28FB15BA" w14:textId="77777777" w:rsidR="00CB4CD4" w:rsidRDefault="00F5216D">
      <w:pPr>
        <w:pStyle w:val="Body"/>
        <w:jc w:val="center"/>
        <w:rPr>
          <w:b/>
          <w:bCs/>
          <w:sz w:val="24"/>
          <w:szCs w:val="24"/>
        </w:rPr>
      </w:pPr>
      <w:r>
        <w:rPr>
          <w:b/>
          <w:bCs/>
          <w:sz w:val="24"/>
          <w:szCs w:val="24"/>
          <w:lang w:val="de-DE"/>
        </w:rPr>
        <w:t xml:space="preserve">HELD AT THE OLD WOOLSTORE, 1 MACQUARIE STREET, HOBART TASMANIA </w:t>
      </w:r>
    </w:p>
    <w:p w14:paraId="437D49B3" w14:textId="77777777" w:rsidR="00CB4CD4" w:rsidRDefault="00F5216D">
      <w:pPr>
        <w:pStyle w:val="Body"/>
        <w:jc w:val="center"/>
        <w:rPr>
          <w:b/>
          <w:bCs/>
          <w:sz w:val="24"/>
          <w:szCs w:val="24"/>
        </w:rPr>
      </w:pPr>
      <w:r>
        <w:rPr>
          <w:b/>
          <w:bCs/>
          <w:sz w:val="24"/>
          <w:szCs w:val="24"/>
        </w:rPr>
        <w:t>on Monday September 10</w:t>
      </w:r>
      <w:r>
        <w:rPr>
          <w:b/>
          <w:bCs/>
          <w:sz w:val="24"/>
          <w:szCs w:val="24"/>
          <w:vertAlign w:val="superscript"/>
        </w:rPr>
        <w:t>th</w:t>
      </w:r>
      <w:r>
        <w:rPr>
          <w:b/>
          <w:bCs/>
          <w:sz w:val="24"/>
          <w:szCs w:val="24"/>
        </w:rPr>
        <w:t>, 2018</w:t>
      </w:r>
    </w:p>
    <w:p w14:paraId="38813CA8" w14:textId="77777777" w:rsidR="00CB4CD4" w:rsidRDefault="00F5216D">
      <w:pPr>
        <w:pStyle w:val="Body"/>
        <w:jc w:val="center"/>
        <w:rPr>
          <w:b/>
          <w:bCs/>
          <w:sz w:val="24"/>
          <w:szCs w:val="24"/>
        </w:rPr>
      </w:pPr>
      <w:r>
        <w:rPr>
          <w:b/>
          <w:bCs/>
          <w:sz w:val="24"/>
          <w:szCs w:val="24"/>
        </w:rPr>
        <w:t xml:space="preserve"> at 3.00pm </w:t>
      </w:r>
    </w:p>
    <w:p w14:paraId="5100D0B2" w14:textId="77777777" w:rsidR="00CB4CD4" w:rsidRDefault="00CB4CD4">
      <w:pPr>
        <w:pStyle w:val="Body"/>
        <w:jc w:val="both"/>
        <w:rPr>
          <w:rStyle w:val="PageNumber"/>
          <w:b/>
          <w:bCs/>
          <w:sz w:val="24"/>
          <w:szCs w:val="24"/>
        </w:rPr>
      </w:pPr>
    </w:p>
    <w:p w14:paraId="27532A70" w14:textId="77777777" w:rsidR="00CB4CD4" w:rsidRDefault="00F5216D">
      <w:pPr>
        <w:pStyle w:val="Body"/>
        <w:jc w:val="both"/>
        <w:rPr>
          <w:b/>
          <w:bCs/>
          <w:sz w:val="24"/>
          <w:szCs w:val="24"/>
        </w:rPr>
      </w:pPr>
      <w:r>
        <w:rPr>
          <w:b/>
          <w:bCs/>
          <w:sz w:val="24"/>
          <w:szCs w:val="24"/>
          <w:lang w:val="de-DE"/>
        </w:rPr>
        <w:t>AGENDA</w:t>
      </w:r>
    </w:p>
    <w:p w14:paraId="3C8FC223" w14:textId="77777777" w:rsidR="00CB4CD4" w:rsidRDefault="00F5216D">
      <w:pPr>
        <w:pStyle w:val="Body"/>
        <w:jc w:val="both"/>
        <w:rPr>
          <w:b/>
          <w:bCs/>
          <w:sz w:val="24"/>
          <w:szCs w:val="24"/>
          <w:u w:val="single"/>
        </w:rPr>
      </w:pPr>
      <w:r>
        <w:rPr>
          <w:b/>
          <w:bCs/>
          <w:sz w:val="24"/>
          <w:szCs w:val="24"/>
          <w:u w:val="single"/>
          <w:lang w:val="de-DE"/>
        </w:rPr>
        <w:t>PART ONE</w:t>
      </w:r>
    </w:p>
    <w:p w14:paraId="72177C13" w14:textId="77777777" w:rsidR="00CB4CD4" w:rsidRDefault="00F5216D">
      <w:pPr>
        <w:pStyle w:val="Body"/>
        <w:numPr>
          <w:ilvl w:val="0"/>
          <w:numId w:val="2"/>
        </w:numPr>
        <w:jc w:val="both"/>
        <w:rPr>
          <w:b/>
          <w:bCs/>
          <w:sz w:val="24"/>
          <w:szCs w:val="24"/>
        </w:rPr>
      </w:pPr>
      <w:r>
        <w:rPr>
          <w:rStyle w:val="PageNumber"/>
          <w:b/>
          <w:bCs/>
          <w:sz w:val="24"/>
          <w:szCs w:val="24"/>
        </w:rPr>
        <w:t xml:space="preserve">WELCOME and prayer: Judith </w:t>
      </w:r>
    </w:p>
    <w:p w14:paraId="09FFCA0F" w14:textId="77777777" w:rsidR="00CB4CD4" w:rsidRDefault="00CB4CD4">
      <w:pPr>
        <w:pStyle w:val="Body"/>
        <w:tabs>
          <w:tab w:val="left" w:pos="360"/>
        </w:tabs>
        <w:ind w:left="360"/>
        <w:jc w:val="both"/>
        <w:rPr>
          <w:rStyle w:val="PageNumber"/>
          <w:b/>
          <w:bCs/>
          <w:sz w:val="24"/>
          <w:szCs w:val="24"/>
        </w:rPr>
      </w:pPr>
    </w:p>
    <w:p w14:paraId="34F75D51" w14:textId="77777777" w:rsidR="00CB4CD4" w:rsidRDefault="00F5216D">
      <w:pPr>
        <w:pStyle w:val="Body"/>
        <w:ind w:firstLine="810"/>
        <w:jc w:val="both"/>
        <w:rPr>
          <w:b/>
          <w:bCs/>
          <w:sz w:val="24"/>
          <w:szCs w:val="24"/>
        </w:rPr>
      </w:pPr>
      <w:r>
        <w:rPr>
          <w:b/>
          <w:bCs/>
          <w:sz w:val="24"/>
          <w:szCs w:val="24"/>
          <w:lang w:val="nl-NL"/>
        </w:rPr>
        <w:t xml:space="preserve">1.2 Greetings: Roy Alexander, Alan Galt, Carina Lobo; Ian </w:t>
      </w:r>
      <w:proofErr w:type="spellStart"/>
      <w:r>
        <w:rPr>
          <w:b/>
          <w:bCs/>
          <w:sz w:val="24"/>
          <w:szCs w:val="24"/>
          <w:lang w:val="nl-NL"/>
        </w:rPr>
        <w:t>Baillis</w:t>
      </w:r>
      <w:proofErr w:type="spellEnd"/>
    </w:p>
    <w:p w14:paraId="10C3CB4A" w14:textId="77777777" w:rsidR="00CB4CD4" w:rsidRDefault="00CB4CD4">
      <w:pPr>
        <w:pStyle w:val="Body"/>
        <w:ind w:firstLine="810"/>
        <w:jc w:val="both"/>
        <w:rPr>
          <w:rStyle w:val="PageNumber"/>
          <w:b/>
          <w:bCs/>
          <w:sz w:val="24"/>
          <w:szCs w:val="24"/>
        </w:rPr>
      </w:pPr>
    </w:p>
    <w:p w14:paraId="425A87B6" w14:textId="77777777" w:rsidR="00CB4CD4" w:rsidRDefault="00F5216D">
      <w:pPr>
        <w:pStyle w:val="Body"/>
        <w:ind w:firstLine="810"/>
        <w:jc w:val="both"/>
        <w:rPr>
          <w:b/>
          <w:bCs/>
          <w:sz w:val="24"/>
          <w:szCs w:val="24"/>
        </w:rPr>
      </w:pPr>
      <w:r>
        <w:rPr>
          <w:b/>
          <w:bCs/>
          <w:sz w:val="24"/>
          <w:szCs w:val="24"/>
          <w:lang w:val="fr-FR"/>
        </w:rPr>
        <w:t xml:space="preserve">1.3 </w:t>
      </w:r>
      <w:proofErr w:type="spellStart"/>
      <w:proofErr w:type="gramStart"/>
      <w:r>
        <w:rPr>
          <w:b/>
          <w:bCs/>
          <w:sz w:val="24"/>
          <w:szCs w:val="24"/>
          <w:lang w:val="fr-FR"/>
        </w:rPr>
        <w:t>Attendance</w:t>
      </w:r>
      <w:proofErr w:type="spellEnd"/>
      <w:r>
        <w:rPr>
          <w:b/>
          <w:bCs/>
          <w:sz w:val="24"/>
          <w:szCs w:val="24"/>
          <w:lang w:val="fr-FR"/>
        </w:rPr>
        <w:t>:</w:t>
      </w:r>
      <w:proofErr w:type="gramEnd"/>
      <w:r>
        <w:rPr>
          <w:b/>
          <w:bCs/>
          <w:sz w:val="24"/>
          <w:szCs w:val="24"/>
          <w:lang w:val="fr-FR"/>
        </w:rPr>
        <w:t xml:space="preserve"> </w:t>
      </w:r>
      <w:r>
        <w:rPr>
          <w:b/>
          <w:bCs/>
          <w:sz w:val="24"/>
          <w:szCs w:val="24"/>
          <w:shd w:val="clear" w:color="auto" w:fill="FFFF00"/>
        </w:rPr>
        <w:t>get sheet.</w:t>
      </w:r>
    </w:p>
    <w:p w14:paraId="261522F1" w14:textId="77777777" w:rsidR="00CB4CD4" w:rsidRDefault="00CB4CD4">
      <w:pPr>
        <w:pStyle w:val="Body"/>
        <w:tabs>
          <w:tab w:val="left" w:pos="360"/>
        </w:tabs>
        <w:jc w:val="both"/>
        <w:rPr>
          <w:rStyle w:val="PageNumber"/>
          <w:b/>
          <w:bCs/>
          <w:sz w:val="24"/>
          <w:szCs w:val="24"/>
        </w:rPr>
      </w:pPr>
    </w:p>
    <w:p w14:paraId="13EA3884" w14:textId="77777777" w:rsidR="00CB4CD4" w:rsidRDefault="00F5216D">
      <w:pPr>
        <w:pStyle w:val="Body"/>
        <w:jc w:val="both"/>
        <w:rPr>
          <w:b/>
          <w:bCs/>
          <w:sz w:val="24"/>
          <w:szCs w:val="24"/>
        </w:rPr>
      </w:pPr>
      <w:r>
        <w:rPr>
          <w:b/>
          <w:bCs/>
          <w:sz w:val="24"/>
          <w:szCs w:val="24"/>
        </w:rPr>
        <w:t>2.0 APOLOGIES: Roy Alexander, Alan Galt, Carina Lobo</w:t>
      </w:r>
    </w:p>
    <w:p w14:paraId="1B86E5F0" w14:textId="77777777" w:rsidR="00CB4CD4" w:rsidRDefault="00F5216D">
      <w:pPr>
        <w:pStyle w:val="Body"/>
        <w:ind w:left="360" w:firstLine="450"/>
        <w:jc w:val="both"/>
        <w:rPr>
          <w:b/>
          <w:bCs/>
          <w:sz w:val="24"/>
          <w:szCs w:val="24"/>
        </w:rPr>
      </w:pPr>
      <w:r>
        <w:rPr>
          <w:b/>
          <w:bCs/>
          <w:sz w:val="24"/>
          <w:szCs w:val="24"/>
        </w:rPr>
        <w:t xml:space="preserve">2.1 Memorial Minutes for </w:t>
      </w:r>
      <w:proofErr w:type="spellStart"/>
      <w:r>
        <w:rPr>
          <w:b/>
          <w:bCs/>
          <w:sz w:val="24"/>
          <w:szCs w:val="24"/>
        </w:rPr>
        <w:t>Rev</w:t>
      </w:r>
      <w:r>
        <w:rPr>
          <w:b/>
          <w:bCs/>
          <w:sz w:val="24"/>
          <w:szCs w:val="24"/>
        </w:rPr>
        <w:t>’</w:t>
      </w:r>
      <w:r>
        <w:rPr>
          <w:b/>
          <w:bCs/>
          <w:sz w:val="24"/>
          <w:szCs w:val="24"/>
        </w:rPr>
        <w:t>d</w:t>
      </w:r>
      <w:proofErr w:type="spellEnd"/>
      <w:r>
        <w:rPr>
          <w:b/>
          <w:bCs/>
          <w:sz w:val="24"/>
          <w:szCs w:val="24"/>
        </w:rPr>
        <w:t xml:space="preserve"> Roy Bradley (ASACPEV Inc.) </w:t>
      </w:r>
    </w:p>
    <w:p w14:paraId="212FF4B1" w14:textId="77777777" w:rsidR="00CB4CD4" w:rsidRDefault="00F5216D">
      <w:pPr>
        <w:pStyle w:val="Body"/>
        <w:ind w:left="360" w:firstLine="450"/>
        <w:jc w:val="both"/>
        <w:rPr>
          <w:b/>
          <w:bCs/>
          <w:sz w:val="24"/>
          <w:szCs w:val="24"/>
        </w:rPr>
      </w:pPr>
      <w:r>
        <w:rPr>
          <w:b/>
          <w:bCs/>
          <w:sz w:val="24"/>
          <w:szCs w:val="24"/>
        </w:rPr>
        <w:t>2.2 Memorial Minutes for Rev</w:t>
      </w:r>
      <w:r>
        <w:rPr>
          <w:b/>
          <w:bCs/>
          <w:sz w:val="24"/>
          <w:szCs w:val="24"/>
        </w:rPr>
        <w:t>’</w:t>
      </w:r>
      <w:r>
        <w:rPr>
          <w:b/>
          <w:bCs/>
          <w:sz w:val="24"/>
          <w:szCs w:val="24"/>
          <w:lang w:val="da-DK"/>
        </w:rPr>
        <w:t>d David Larsen (QICPE Inc.)</w:t>
      </w:r>
    </w:p>
    <w:p w14:paraId="47CAEF3C" w14:textId="77777777" w:rsidR="00CB4CD4" w:rsidRDefault="00F5216D">
      <w:pPr>
        <w:pStyle w:val="Body"/>
        <w:ind w:left="360" w:firstLine="450"/>
        <w:jc w:val="both"/>
        <w:rPr>
          <w:b/>
          <w:bCs/>
          <w:sz w:val="24"/>
          <w:szCs w:val="24"/>
        </w:rPr>
      </w:pPr>
      <w:r>
        <w:rPr>
          <w:b/>
          <w:bCs/>
          <w:sz w:val="24"/>
          <w:szCs w:val="24"/>
        </w:rPr>
        <w:t xml:space="preserve">2.3 Memorial Minute for </w:t>
      </w:r>
      <w:proofErr w:type="spellStart"/>
      <w:r>
        <w:rPr>
          <w:b/>
          <w:bCs/>
          <w:sz w:val="24"/>
          <w:szCs w:val="24"/>
        </w:rPr>
        <w:t>Rev</w:t>
      </w:r>
      <w:r>
        <w:rPr>
          <w:b/>
          <w:bCs/>
          <w:sz w:val="24"/>
          <w:szCs w:val="24"/>
        </w:rPr>
        <w:t>’</w:t>
      </w:r>
      <w:r>
        <w:rPr>
          <w:b/>
          <w:bCs/>
          <w:sz w:val="24"/>
          <w:szCs w:val="24"/>
        </w:rPr>
        <w:t>d</w:t>
      </w:r>
      <w:proofErr w:type="spellEnd"/>
      <w:r>
        <w:rPr>
          <w:b/>
          <w:bCs/>
          <w:sz w:val="24"/>
          <w:szCs w:val="24"/>
        </w:rPr>
        <w:t xml:space="preserve"> Graham Bride </w:t>
      </w:r>
      <w:r>
        <w:rPr>
          <w:b/>
          <w:bCs/>
          <w:sz w:val="24"/>
          <w:szCs w:val="24"/>
        </w:rPr>
        <w:t>(ASACPEV Inc)</w:t>
      </w:r>
      <w:r>
        <w:rPr>
          <w:b/>
          <w:bCs/>
          <w:sz w:val="24"/>
          <w:szCs w:val="24"/>
        </w:rPr>
        <w:tab/>
      </w:r>
    </w:p>
    <w:p w14:paraId="4F48AED5" w14:textId="77777777" w:rsidR="00CB4CD4" w:rsidRDefault="00CB4CD4">
      <w:pPr>
        <w:pStyle w:val="Body"/>
        <w:jc w:val="both"/>
        <w:rPr>
          <w:rStyle w:val="PageNumber"/>
          <w:b/>
          <w:bCs/>
          <w:sz w:val="24"/>
          <w:szCs w:val="24"/>
        </w:rPr>
      </w:pPr>
    </w:p>
    <w:p w14:paraId="3267F9A5" w14:textId="77777777" w:rsidR="00CB4CD4" w:rsidRDefault="00F5216D">
      <w:pPr>
        <w:pStyle w:val="Body"/>
        <w:numPr>
          <w:ilvl w:val="0"/>
          <w:numId w:val="3"/>
        </w:numPr>
        <w:jc w:val="both"/>
        <w:rPr>
          <w:b/>
          <w:bCs/>
          <w:sz w:val="24"/>
          <w:szCs w:val="24"/>
        </w:rPr>
      </w:pPr>
      <w:r>
        <w:rPr>
          <w:rStyle w:val="PageNumber"/>
          <w:b/>
          <w:bCs/>
          <w:sz w:val="24"/>
          <w:szCs w:val="24"/>
        </w:rPr>
        <w:t>CONFIRMATION of the Minutes of the 27</w:t>
      </w:r>
      <w:r>
        <w:rPr>
          <w:b/>
          <w:bCs/>
          <w:sz w:val="24"/>
          <w:szCs w:val="24"/>
          <w:vertAlign w:val="superscript"/>
        </w:rPr>
        <w:t>th</w:t>
      </w:r>
      <w:r>
        <w:rPr>
          <w:rStyle w:val="PageNumber"/>
          <w:b/>
          <w:bCs/>
          <w:sz w:val="24"/>
          <w:szCs w:val="24"/>
        </w:rPr>
        <w:t xml:space="preserve"> AGM held at </w:t>
      </w:r>
      <w:proofErr w:type="spellStart"/>
      <w:r>
        <w:rPr>
          <w:rStyle w:val="PageNumber"/>
          <w:b/>
          <w:bCs/>
          <w:sz w:val="24"/>
          <w:szCs w:val="24"/>
        </w:rPr>
        <w:t>Shoalwater</w:t>
      </w:r>
      <w:proofErr w:type="spellEnd"/>
      <w:r>
        <w:rPr>
          <w:rStyle w:val="PageNumber"/>
          <w:b/>
          <w:bCs/>
          <w:sz w:val="24"/>
          <w:szCs w:val="24"/>
        </w:rPr>
        <w:t xml:space="preserve">, Western Australia in 2017 </w:t>
      </w:r>
      <w:r>
        <w:rPr>
          <w:sz w:val="24"/>
          <w:szCs w:val="24"/>
        </w:rPr>
        <w:t>Moved: Group; Seconded:</w:t>
      </w:r>
    </w:p>
    <w:p w14:paraId="59E107BB" w14:textId="77777777" w:rsidR="00CB4CD4" w:rsidRDefault="00CB4CD4">
      <w:pPr>
        <w:pStyle w:val="Body"/>
        <w:jc w:val="both"/>
        <w:rPr>
          <w:rStyle w:val="PageNumber"/>
          <w:b/>
          <w:bCs/>
          <w:sz w:val="24"/>
          <w:szCs w:val="24"/>
        </w:rPr>
      </w:pPr>
    </w:p>
    <w:p w14:paraId="28F27424" w14:textId="77777777" w:rsidR="00CB4CD4" w:rsidRDefault="00F5216D">
      <w:pPr>
        <w:pStyle w:val="Body"/>
        <w:jc w:val="both"/>
        <w:rPr>
          <w:sz w:val="24"/>
          <w:szCs w:val="24"/>
        </w:rPr>
      </w:pPr>
      <w:r>
        <w:rPr>
          <w:b/>
          <w:bCs/>
          <w:sz w:val="24"/>
          <w:szCs w:val="24"/>
        </w:rPr>
        <w:t xml:space="preserve">4.0 ANY </w:t>
      </w:r>
      <w:r>
        <w:rPr>
          <w:b/>
          <w:bCs/>
          <w:caps/>
          <w:sz w:val="24"/>
          <w:szCs w:val="24"/>
        </w:rPr>
        <w:t xml:space="preserve">BUSINESS ARISING FROM PREVIOUS agm MINUTES </w:t>
      </w:r>
      <w:r>
        <w:rPr>
          <w:b/>
          <w:bCs/>
          <w:sz w:val="24"/>
          <w:szCs w:val="24"/>
        </w:rPr>
        <w:t>not included in agenda below</w:t>
      </w:r>
      <w:r>
        <w:rPr>
          <w:sz w:val="24"/>
          <w:szCs w:val="24"/>
        </w:rPr>
        <w:t>. Nil raised.</w:t>
      </w:r>
    </w:p>
    <w:p w14:paraId="785E4F6F" w14:textId="77777777" w:rsidR="00CB4CD4" w:rsidRDefault="00CB4CD4">
      <w:pPr>
        <w:pStyle w:val="Body"/>
        <w:jc w:val="both"/>
        <w:rPr>
          <w:rStyle w:val="PageNumber"/>
          <w:b/>
          <w:bCs/>
          <w:sz w:val="24"/>
          <w:szCs w:val="24"/>
        </w:rPr>
      </w:pPr>
    </w:p>
    <w:p w14:paraId="551A44AB" w14:textId="77777777" w:rsidR="00CB4CD4" w:rsidRDefault="00F5216D">
      <w:pPr>
        <w:pStyle w:val="Body"/>
        <w:jc w:val="both"/>
        <w:rPr>
          <w:b/>
          <w:bCs/>
          <w:sz w:val="24"/>
          <w:szCs w:val="24"/>
        </w:rPr>
      </w:pPr>
      <w:r>
        <w:rPr>
          <w:b/>
          <w:bCs/>
          <w:sz w:val="24"/>
          <w:szCs w:val="24"/>
        </w:rPr>
        <w:t xml:space="preserve">5.0 REPORTS: </w:t>
      </w:r>
    </w:p>
    <w:p w14:paraId="6BC92AF6" w14:textId="77777777" w:rsidR="00CB4CD4" w:rsidRDefault="00F5216D">
      <w:pPr>
        <w:pStyle w:val="Body"/>
        <w:jc w:val="both"/>
        <w:rPr>
          <w:b/>
          <w:bCs/>
          <w:sz w:val="24"/>
          <w:szCs w:val="24"/>
        </w:rPr>
      </w:pPr>
      <w:r>
        <w:rPr>
          <w:b/>
          <w:bCs/>
          <w:sz w:val="24"/>
          <w:szCs w:val="24"/>
        </w:rPr>
        <w:tab/>
      </w:r>
    </w:p>
    <w:p w14:paraId="1F820D37" w14:textId="77777777" w:rsidR="00CB4CD4" w:rsidRDefault="00F5216D">
      <w:pPr>
        <w:pStyle w:val="Body"/>
        <w:ind w:left="720"/>
        <w:jc w:val="both"/>
        <w:rPr>
          <w:b/>
          <w:bCs/>
          <w:sz w:val="24"/>
          <w:szCs w:val="24"/>
        </w:rPr>
      </w:pPr>
      <w:r>
        <w:rPr>
          <w:b/>
          <w:bCs/>
          <w:sz w:val="24"/>
          <w:szCs w:val="24"/>
        </w:rPr>
        <w:t xml:space="preserve">5.1 </w:t>
      </w:r>
      <w:r>
        <w:rPr>
          <w:b/>
          <w:bCs/>
          <w:sz w:val="24"/>
          <w:szCs w:val="24"/>
        </w:rPr>
        <w:t>President…</w:t>
      </w:r>
      <w:r>
        <w:rPr>
          <w:b/>
          <w:bCs/>
          <w:sz w:val="24"/>
          <w:szCs w:val="24"/>
        </w:rPr>
        <w:t>. Judith</w:t>
      </w:r>
      <w:r>
        <w:rPr>
          <w:b/>
          <w:bCs/>
          <w:sz w:val="24"/>
          <w:szCs w:val="24"/>
        </w:rPr>
        <w:t>…</w:t>
      </w:r>
      <w:r>
        <w:rPr>
          <w:b/>
          <w:bCs/>
          <w:sz w:val="24"/>
          <w:szCs w:val="24"/>
        </w:rPr>
        <w:t xml:space="preserve">no </w:t>
      </w:r>
      <w:proofErr w:type="gramStart"/>
      <w:r>
        <w:rPr>
          <w:b/>
          <w:bCs/>
          <w:sz w:val="24"/>
          <w:szCs w:val="24"/>
        </w:rPr>
        <w:t xml:space="preserve">comments  </w:t>
      </w:r>
      <w:r>
        <w:rPr>
          <w:b/>
          <w:bCs/>
          <w:sz w:val="24"/>
          <w:szCs w:val="24"/>
        </w:rPr>
        <w:t>…</w:t>
      </w:r>
      <w:proofErr w:type="gramEnd"/>
      <w:r>
        <w:rPr>
          <w:b/>
          <w:bCs/>
          <w:sz w:val="24"/>
          <w:szCs w:val="24"/>
          <w:shd w:val="clear" w:color="auto" w:fill="FFFF00"/>
        </w:rPr>
        <w:t>get copy</w:t>
      </w:r>
    </w:p>
    <w:p w14:paraId="5B41B58B" w14:textId="77777777" w:rsidR="00CB4CD4" w:rsidRDefault="00F5216D">
      <w:pPr>
        <w:pStyle w:val="Body"/>
        <w:ind w:left="720"/>
        <w:jc w:val="both"/>
        <w:rPr>
          <w:b/>
          <w:bCs/>
          <w:sz w:val="24"/>
          <w:szCs w:val="24"/>
        </w:rPr>
      </w:pPr>
      <w:r>
        <w:rPr>
          <w:b/>
          <w:bCs/>
          <w:sz w:val="24"/>
          <w:szCs w:val="24"/>
        </w:rPr>
        <w:tab/>
      </w:r>
    </w:p>
    <w:p w14:paraId="02DE890A" w14:textId="77777777" w:rsidR="00CB4CD4" w:rsidRDefault="00F5216D">
      <w:pPr>
        <w:pStyle w:val="Body"/>
        <w:ind w:left="720"/>
        <w:jc w:val="both"/>
        <w:rPr>
          <w:b/>
          <w:bCs/>
          <w:sz w:val="24"/>
          <w:szCs w:val="24"/>
        </w:rPr>
      </w:pPr>
      <w:r>
        <w:rPr>
          <w:b/>
          <w:bCs/>
          <w:sz w:val="24"/>
          <w:szCs w:val="24"/>
        </w:rPr>
        <w:t>5.2 Secretary</w:t>
      </w:r>
      <w:proofErr w:type="gramStart"/>
      <w:r>
        <w:rPr>
          <w:b/>
          <w:bCs/>
          <w:sz w:val="24"/>
          <w:szCs w:val="24"/>
        </w:rPr>
        <w:t>…</w:t>
      </w:r>
      <w:r>
        <w:rPr>
          <w:b/>
          <w:bCs/>
          <w:sz w:val="24"/>
          <w:szCs w:val="24"/>
        </w:rPr>
        <w:t>.April</w:t>
      </w:r>
      <w:proofErr w:type="gramEnd"/>
      <w:r>
        <w:rPr>
          <w:b/>
          <w:bCs/>
          <w:sz w:val="24"/>
          <w:szCs w:val="24"/>
        </w:rPr>
        <w:t>…</w:t>
      </w:r>
      <w:r>
        <w:rPr>
          <w:b/>
          <w:bCs/>
          <w:sz w:val="24"/>
          <w:szCs w:val="24"/>
        </w:rPr>
        <w:t>.no comments</w:t>
      </w:r>
      <w:r>
        <w:rPr>
          <w:b/>
          <w:bCs/>
          <w:sz w:val="24"/>
          <w:szCs w:val="24"/>
        </w:rPr>
        <w:t>….</w:t>
      </w:r>
      <w:r>
        <w:rPr>
          <w:b/>
          <w:bCs/>
          <w:sz w:val="24"/>
          <w:szCs w:val="24"/>
          <w:shd w:val="clear" w:color="auto" w:fill="FFFF00"/>
        </w:rPr>
        <w:t>get copy</w:t>
      </w:r>
    </w:p>
    <w:p w14:paraId="2E3BFB8F" w14:textId="77777777" w:rsidR="00CB4CD4" w:rsidRDefault="00F5216D">
      <w:pPr>
        <w:pStyle w:val="Body"/>
        <w:ind w:left="720"/>
        <w:jc w:val="both"/>
        <w:rPr>
          <w:b/>
          <w:bCs/>
          <w:sz w:val="24"/>
          <w:szCs w:val="24"/>
        </w:rPr>
      </w:pPr>
      <w:r>
        <w:rPr>
          <w:b/>
          <w:bCs/>
          <w:sz w:val="24"/>
          <w:szCs w:val="24"/>
        </w:rPr>
        <w:tab/>
      </w:r>
    </w:p>
    <w:p w14:paraId="4E2E55E6" w14:textId="77777777" w:rsidR="00CB4CD4" w:rsidRDefault="00F5216D">
      <w:pPr>
        <w:pStyle w:val="Body"/>
        <w:ind w:left="720"/>
        <w:jc w:val="both"/>
        <w:rPr>
          <w:b/>
          <w:bCs/>
          <w:sz w:val="24"/>
          <w:szCs w:val="24"/>
        </w:rPr>
      </w:pPr>
      <w:r>
        <w:rPr>
          <w:b/>
          <w:bCs/>
          <w:sz w:val="24"/>
          <w:szCs w:val="24"/>
        </w:rPr>
        <w:t>5.3 Treasurer</w:t>
      </w:r>
      <w:proofErr w:type="gramStart"/>
      <w:r>
        <w:rPr>
          <w:b/>
          <w:bCs/>
          <w:sz w:val="24"/>
          <w:szCs w:val="24"/>
        </w:rPr>
        <w:t>…</w:t>
      </w:r>
      <w:r>
        <w:rPr>
          <w:b/>
          <w:bCs/>
          <w:sz w:val="24"/>
          <w:szCs w:val="24"/>
        </w:rPr>
        <w:t>.Cathy</w:t>
      </w:r>
      <w:proofErr w:type="gramEnd"/>
      <w:r>
        <w:rPr>
          <w:b/>
          <w:bCs/>
          <w:sz w:val="24"/>
          <w:szCs w:val="24"/>
        </w:rPr>
        <w:t>….</w:t>
      </w:r>
      <w:r>
        <w:rPr>
          <w:b/>
          <w:bCs/>
          <w:sz w:val="24"/>
          <w:szCs w:val="24"/>
          <w:shd w:val="clear" w:color="auto" w:fill="FFFF00"/>
        </w:rPr>
        <w:t>get copy</w:t>
      </w:r>
      <w:r>
        <w:rPr>
          <w:b/>
          <w:bCs/>
          <w:sz w:val="24"/>
          <w:szCs w:val="24"/>
        </w:rPr>
        <w:t xml:space="preserve"> </w:t>
      </w:r>
    </w:p>
    <w:p w14:paraId="62A224D4" w14:textId="77777777" w:rsidR="00CB4CD4" w:rsidRDefault="00F5216D">
      <w:pPr>
        <w:pStyle w:val="Body"/>
        <w:ind w:left="720"/>
        <w:jc w:val="both"/>
        <w:rPr>
          <w:sz w:val="24"/>
          <w:szCs w:val="24"/>
        </w:rPr>
      </w:pPr>
      <w:r>
        <w:rPr>
          <w:sz w:val="24"/>
          <w:szCs w:val="24"/>
        </w:rPr>
        <w:t xml:space="preserve">Proposal raised endorsement of ICCPCE donation to sponsor supervisor attendance- </w:t>
      </w:r>
    </w:p>
    <w:p w14:paraId="016BD5C6" w14:textId="77777777" w:rsidR="00CB4CD4" w:rsidRDefault="00F5216D">
      <w:pPr>
        <w:pStyle w:val="Body"/>
        <w:ind w:left="720"/>
        <w:jc w:val="both"/>
        <w:rPr>
          <w:sz w:val="24"/>
          <w:szCs w:val="24"/>
        </w:rPr>
      </w:pPr>
      <w:r>
        <w:rPr>
          <w:sz w:val="24"/>
          <w:szCs w:val="24"/>
        </w:rPr>
        <w:t>Moved: Cathy Brown; Seconded: Peter Powell</w:t>
      </w:r>
    </w:p>
    <w:p w14:paraId="20F4D0F8" w14:textId="77777777" w:rsidR="00CB4CD4" w:rsidRDefault="00F5216D">
      <w:pPr>
        <w:pStyle w:val="Body"/>
        <w:ind w:left="720"/>
        <w:jc w:val="both"/>
        <w:rPr>
          <w:sz w:val="24"/>
          <w:szCs w:val="24"/>
        </w:rPr>
      </w:pPr>
      <w:r>
        <w:rPr>
          <w:sz w:val="24"/>
          <w:szCs w:val="24"/>
        </w:rPr>
        <w:t>Auditor a</w:t>
      </w:r>
      <w:r>
        <w:rPr>
          <w:sz w:val="24"/>
          <w:szCs w:val="24"/>
        </w:rPr>
        <w:t>ppointment: Moved: Cathy Brown; Seconded: John McAlpine</w:t>
      </w:r>
    </w:p>
    <w:p w14:paraId="6B016ADF" w14:textId="77777777" w:rsidR="00CB4CD4" w:rsidRDefault="00F5216D">
      <w:pPr>
        <w:pStyle w:val="Body"/>
        <w:ind w:left="720"/>
        <w:jc w:val="both"/>
        <w:rPr>
          <w:sz w:val="24"/>
          <w:szCs w:val="24"/>
        </w:rPr>
      </w:pPr>
      <w:r>
        <w:rPr>
          <w:sz w:val="24"/>
          <w:szCs w:val="24"/>
        </w:rPr>
        <w:t xml:space="preserve">Signature on accounts </w:t>
      </w:r>
      <w:r>
        <w:rPr>
          <w:sz w:val="24"/>
          <w:szCs w:val="24"/>
        </w:rPr>
        <w:t>– Cheryl.</w:t>
      </w:r>
    </w:p>
    <w:p w14:paraId="306DDBDF" w14:textId="77777777" w:rsidR="00CB4CD4" w:rsidRDefault="00CB4CD4">
      <w:pPr>
        <w:pStyle w:val="Body"/>
        <w:ind w:left="720"/>
        <w:jc w:val="both"/>
        <w:rPr>
          <w:rStyle w:val="PageNumber"/>
          <w:b/>
          <w:bCs/>
          <w:sz w:val="24"/>
          <w:szCs w:val="24"/>
        </w:rPr>
      </w:pPr>
    </w:p>
    <w:p w14:paraId="0198B6A2" w14:textId="77777777" w:rsidR="00CB4CD4" w:rsidRDefault="00F5216D">
      <w:pPr>
        <w:pStyle w:val="Body"/>
        <w:ind w:left="720"/>
        <w:jc w:val="both"/>
        <w:rPr>
          <w:sz w:val="24"/>
          <w:szCs w:val="24"/>
        </w:rPr>
      </w:pPr>
      <w:r>
        <w:rPr>
          <w:b/>
          <w:bCs/>
          <w:sz w:val="24"/>
          <w:szCs w:val="24"/>
          <w:lang w:val="pt-PT"/>
        </w:rPr>
        <w:t xml:space="preserve">5.4 </w:t>
      </w:r>
      <w:proofErr w:type="gramStart"/>
      <w:r>
        <w:rPr>
          <w:b/>
          <w:bCs/>
          <w:sz w:val="24"/>
          <w:szCs w:val="24"/>
          <w:lang w:val="pt-PT"/>
        </w:rPr>
        <w:t>Registrar</w:t>
      </w:r>
      <w:proofErr w:type="gramEnd"/>
      <w:r>
        <w:rPr>
          <w:b/>
          <w:bCs/>
          <w:sz w:val="24"/>
          <w:szCs w:val="24"/>
          <w:lang w:val="pt-PT"/>
        </w:rPr>
        <w:t xml:space="preserve"> </w:t>
      </w:r>
      <w:r>
        <w:rPr>
          <w:b/>
          <w:bCs/>
          <w:sz w:val="24"/>
          <w:szCs w:val="24"/>
        </w:rPr>
        <w:t xml:space="preserve">– </w:t>
      </w:r>
      <w:r>
        <w:rPr>
          <w:sz w:val="24"/>
          <w:szCs w:val="24"/>
        </w:rPr>
        <w:t>Peter Browne. Directory updated and.</w:t>
      </w:r>
      <w:proofErr w:type="gramStart"/>
      <w:r>
        <w:rPr>
          <w:sz w:val="24"/>
          <w:szCs w:val="24"/>
        </w:rPr>
        <w:t>..</w:t>
      </w:r>
      <w:r>
        <w:rPr>
          <w:sz w:val="24"/>
          <w:szCs w:val="24"/>
          <w:shd w:val="clear" w:color="auto" w:fill="FFFF00"/>
        </w:rPr>
        <w:t>get</w:t>
      </w:r>
      <w:proofErr w:type="gramEnd"/>
      <w:r>
        <w:rPr>
          <w:sz w:val="24"/>
          <w:szCs w:val="24"/>
          <w:shd w:val="clear" w:color="auto" w:fill="FFFF00"/>
        </w:rPr>
        <w:t xml:space="preserve"> copy</w:t>
      </w:r>
    </w:p>
    <w:p w14:paraId="5AA3164E" w14:textId="77777777" w:rsidR="00CB4CD4" w:rsidRDefault="00F5216D">
      <w:pPr>
        <w:pStyle w:val="Body"/>
        <w:ind w:left="720"/>
        <w:jc w:val="both"/>
        <w:rPr>
          <w:sz w:val="24"/>
          <w:szCs w:val="24"/>
        </w:rPr>
      </w:pPr>
      <w:r>
        <w:rPr>
          <w:sz w:val="24"/>
          <w:szCs w:val="24"/>
        </w:rPr>
        <w:tab/>
      </w:r>
    </w:p>
    <w:p w14:paraId="3D9B83AE" w14:textId="77777777" w:rsidR="00CB4CD4" w:rsidRDefault="00F5216D">
      <w:pPr>
        <w:pStyle w:val="Body"/>
        <w:ind w:left="720"/>
        <w:jc w:val="both"/>
        <w:rPr>
          <w:sz w:val="24"/>
          <w:szCs w:val="24"/>
        </w:rPr>
      </w:pPr>
      <w:r>
        <w:rPr>
          <w:b/>
          <w:bCs/>
          <w:sz w:val="24"/>
          <w:szCs w:val="24"/>
          <w:lang w:val="de-DE"/>
        </w:rPr>
        <w:t xml:space="preserve">5.5 Professional Standards </w:t>
      </w:r>
      <w:r>
        <w:rPr>
          <w:b/>
          <w:bCs/>
          <w:sz w:val="24"/>
          <w:szCs w:val="24"/>
        </w:rPr>
        <w:t>–</w:t>
      </w:r>
      <w:r>
        <w:rPr>
          <w:sz w:val="24"/>
          <w:szCs w:val="24"/>
        </w:rPr>
        <w:t>Allison…</w:t>
      </w:r>
      <w:r>
        <w:rPr>
          <w:sz w:val="24"/>
          <w:szCs w:val="24"/>
        </w:rPr>
        <w:t>. get copy</w:t>
      </w:r>
      <w:r>
        <w:rPr>
          <w:sz w:val="24"/>
          <w:szCs w:val="24"/>
        </w:rPr>
        <w:t>…</w:t>
      </w:r>
      <w:r>
        <w:rPr>
          <w:b/>
          <w:bCs/>
          <w:sz w:val="24"/>
          <w:szCs w:val="24"/>
        </w:rPr>
        <w:t xml:space="preserve"> </w:t>
      </w:r>
      <w:r>
        <w:rPr>
          <w:sz w:val="24"/>
          <w:szCs w:val="24"/>
        </w:rPr>
        <w:t xml:space="preserve">Comment: Les Underwood - </w:t>
      </w:r>
      <w:proofErr w:type="spellStart"/>
      <w:r>
        <w:rPr>
          <w:sz w:val="24"/>
          <w:szCs w:val="24"/>
        </w:rPr>
        <w:t>indispensible</w:t>
      </w:r>
      <w:proofErr w:type="spellEnd"/>
      <w:r>
        <w:rPr>
          <w:sz w:val="24"/>
          <w:szCs w:val="24"/>
        </w:rPr>
        <w:t xml:space="preserve"> work and </w:t>
      </w:r>
      <w:r>
        <w:rPr>
          <w:sz w:val="24"/>
          <w:szCs w:val="24"/>
        </w:rPr>
        <w:t xml:space="preserve">appreciation for Alison at </w:t>
      </w:r>
      <w:proofErr w:type="spellStart"/>
      <w:r>
        <w:rPr>
          <w:sz w:val="24"/>
          <w:szCs w:val="24"/>
        </w:rPr>
        <w:t>Santacpe</w:t>
      </w:r>
      <w:proofErr w:type="spellEnd"/>
      <w:r>
        <w:rPr>
          <w:sz w:val="24"/>
          <w:szCs w:val="24"/>
        </w:rPr>
        <w:t xml:space="preserve"> accreditation meeting.</w:t>
      </w:r>
    </w:p>
    <w:p w14:paraId="12178B3F" w14:textId="77777777" w:rsidR="00CB4CD4" w:rsidRDefault="00CB4CD4">
      <w:pPr>
        <w:pStyle w:val="Body"/>
        <w:jc w:val="both"/>
        <w:rPr>
          <w:rStyle w:val="PageNumber"/>
          <w:b/>
          <w:bCs/>
          <w:sz w:val="24"/>
          <w:szCs w:val="24"/>
        </w:rPr>
      </w:pPr>
    </w:p>
    <w:p w14:paraId="2C45ABFB" w14:textId="77777777" w:rsidR="00CB4CD4" w:rsidRDefault="00F5216D">
      <w:pPr>
        <w:pStyle w:val="Body"/>
        <w:jc w:val="both"/>
        <w:rPr>
          <w:sz w:val="24"/>
          <w:szCs w:val="24"/>
        </w:rPr>
      </w:pPr>
      <w:r>
        <w:rPr>
          <w:b/>
          <w:bCs/>
          <w:sz w:val="24"/>
          <w:szCs w:val="24"/>
        </w:rPr>
        <w:tab/>
        <w:t xml:space="preserve">5.6 Common Standards… </w:t>
      </w:r>
      <w:r>
        <w:rPr>
          <w:sz w:val="24"/>
          <w:szCs w:val="24"/>
        </w:rPr>
        <w:t xml:space="preserve">discussed tomorrow afternoon. John appreciated feedback          provided to help refine Level II Standards. </w:t>
      </w:r>
    </w:p>
    <w:p w14:paraId="07E38997" w14:textId="77777777" w:rsidR="00CB4CD4" w:rsidRDefault="00CB4CD4">
      <w:pPr>
        <w:pStyle w:val="Body"/>
        <w:jc w:val="both"/>
        <w:rPr>
          <w:rStyle w:val="PageNumber"/>
          <w:sz w:val="24"/>
          <w:szCs w:val="24"/>
        </w:rPr>
      </w:pPr>
    </w:p>
    <w:p w14:paraId="3F220B52" w14:textId="77777777" w:rsidR="00CB4CD4" w:rsidRDefault="00F5216D">
      <w:pPr>
        <w:pStyle w:val="Body"/>
        <w:ind w:firstLine="720"/>
        <w:jc w:val="both"/>
        <w:rPr>
          <w:sz w:val="24"/>
          <w:szCs w:val="24"/>
        </w:rPr>
      </w:pPr>
      <w:r>
        <w:rPr>
          <w:b/>
          <w:bCs/>
          <w:sz w:val="24"/>
          <w:szCs w:val="24"/>
          <w:lang w:val="pt-PT"/>
        </w:rPr>
        <w:t xml:space="preserve">5.7 ICPCC </w:t>
      </w:r>
      <w:r>
        <w:rPr>
          <w:sz w:val="24"/>
          <w:szCs w:val="24"/>
        </w:rPr>
        <w:t xml:space="preserve">– </w:t>
      </w:r>
      <w:r>
        <w:rPr>
          <w:sz w:val="24"/>
          <w:szCs w:val="24"/>
        </w:rPr>
        <w:t>David - No congress as yet. Will be attending next</w:t>
      </w:r>
      <w:r>
        <w:rPr>
          <w:sz w:val="24"/>
          <w:szCs w:val="24"/>
        </w:rPr>
        <w:t xml:space="preserve"> conference. </w:t>
      </w:r>
    </w:p>
    <w:p w14:paraId="18191BBD" w14:textId="77777777" w:rsidR="00CB4CD4" w:rsidRDefault="00F5216D">
      <w:pPr>
        <w:pStyle w:val="Body"/>
        <w:jc w:val="both"/>
        <w:rPr>
          <w:sz w:val="24"/>
          <w:szCs w:val="24"/>
        </w:rPr>
      </w:pPr>
      <w:r>
        <w:rPr>
          <w:sz w:val="24"/>
          <w:szCs w:val="24"/>
        </w:rPr>
        <w:t xml:space="preserve">Proposal for submission of an </w:t>
      </w:r>
      <w:proofErr w:type="gramStart"/>
      <w:r>
        <w:rPr>
          <w:sz w:val="24"/>
          <w:szCs w:val="24"/>
        </w:rPr>
        <w:t>abstract  theme</w:t>
      </w:r>
      <w:proofErr w:type="gramEnd"/>
      <w:r>
        <w:rPr>
          <w:sz w:val="24"/>
          <w:szCs w:val="24"/>
        </w:rPr>
        <w:t xml:space="preserve"> to be identified.</w:t>
      </w:r>
      <w:r>
        <w:rPr>
          <w:sz w:val="24"/>
          <w:szCs w:val="24"/>
        </w:rPr>
        <w:t xml:space="preserve">… </w:t>
      </w:r>
    </w:p>
    <w:p w14:paraId="1649D810" w14:textId="77777777" w:rsidR="00CB4CD4" w:rsidRDefault="00F5216D">
      <w:pPr>
        <w:pStyle w:val="Body"/>
        <w:jc w:val="both"/>
        <w:rPr>
          <w:sz w:val="24"/>
          <w:szCs w:val="24"/>
        </w:rPr>
      </w:pPr>
      <w:r>
        <w:rPr>
          <w:sz w:val="24"/>
          <w:szCs w:val="24"/>
          <w:lang w:val="da-DK"/>
        </w:rPr>
        <w:lastRenderedPageBreak/>
        <w:t xml:space="preserve">Jenny </w:t>
      </w:r>
      <w:r>
        <w:rPr>
          <w:sz w:val="24"/>
          <w:szCs w:val="24"/>
          <w:shd w:val="clear" w:color="auto" w:fill="FFFF00"/>
        </w:rPr>
        <w:t xml:space="preserve">– </w:t>
      </w:r>
      <w:r>
        <w:rPr>
          <w:sz w:val="24"/>
          <w:szCs w:val="24"/>
          <w:shd w:val="clear" w:color="auto" w:fill="FFFF00"/>
        </w:rPr>
        <w:t xml:space="preserve">get </w:t>
      </w:r>
      <w:proofErr w:type="gramStart"/>
      <w:r>
        <w:rPr>
          <w:sz w:val="24"/>
          <w:szCs w:val="24"/>
          <w:shd w:val="clear" w:color="auto" w:fill="FFFF00"/>
        </w:rPr>
        <w:t>copy</w:t>
      </w:r>
      <w:r>
        <w:rPr>
          <w:sz w:val="24"/>
          <w:szCs w:val="24"/>
        </w:rPr>
        <w:t xml:space="preserve">  ----</w:t>
      </w:r>
      <w:proofErr w:type="gramEnd"/>
      <w:r>
        <w:rPr>
          <w:sz w:val="24"/>
          <w:szCs w:val="24"/>
        </w:rPr>
        <w:t>Last ICPCE Congress  …</w:t>
      </w:r>
      <w:r>
        <w:rPr>
          <w:sz w:val="24"/>
          <w:szCs w:val="24"/>
        </w:rPr>
        <w:t>. Jenny is Regional Represent.  Theme next ICPCE conference</w:t>
      </w:r>
      <w:proofErr w:type="gramStart"/>
      <w:r>
        <w:rPr>
          <w:sz w:val="24"/>
          <w:szCs w:val="24"/>
        </w:rPr>
        <w:t>…..</w:t>
      </w:r>
      <w:proofErr w:type="gramEnd"/>
      <w:r>
        <w:rPr>
          <w:sz w:val="24"/>
          <w:szCs w:val="24"/>
        </w:rPr>
        <w:t>“</w:t>
      </w:r>
      <w:r>
        <w:rPr>
          <w:sz w:val="24"/>
          <w:szCs w:val="24"/>
        </w:rPr>
        <w:t>learning to serve people of other cultures.</w:t>
      </w:r>
      <w:r>
        <w:rPr>
          <w:sz w:val="24"/>
          <w:szCs w:val="24"/>
        </w:rPr>
        <w:t xml:space="preserve">” </w:t>
      </w:r>
      <w:r>
        <w:rPr>
          <w:sz w:val="24"/>
          <w:szCs w:val="24"/>
        </w:rPr>
        <w:t>Jenny to present paper o</w:t>
      </w:r>
      <w:r>
        <w:rPr>
          <w:sz w:val="24"/>
          <w:szCs w:val="24"/>
        </w:rPr>
        <w:t xml:space="preserve">n </w:t>
      </w:r>
      <w:proofErr w:type="spellStart"/>
      <w:r>
        <w:rPr>
          <w:sz w:val="24"/>
          <w:szCs w:val="24"/>
        </w:rPr>
        <w:t>Mallaca</w:t>
      </w:r>
      <w:proofErr w:type="spellEnd"/>
      <w:r>
        <w:rPr>
          <w:sz w:val="24"/>
          <w:szCs w:val="24"/>
        </w:rPr>
        <w:t xml:space="preserve">, Malaysia. Website difficulties now functioning. </w:t>
      </w:r>
    </w:p>
    <w:p w14:paraId="29F28C58" w14:textId="77777777" w:rsidR="00CB4CD4" w:rsidRDefault="00F5216D">
      <w:pPr>
        <w:pStyle w:val="Body"/>
        <w:jc w:val="both"/>
        <w:rPr>
          <w:sz w:val="24"/>
          <w:szCs w:val="24"/>
        </w:rPr>
      </w:pPr>
      <w:r>
        <w:rPr>
          <w:sz w:val="24"/>
          <w:szCs w:val="24"/>
          <w:lang w:val="de-DE"/>
        </w:rPr>
        <w:t>Dates Aug 4</w:t>
      </w:r>
      <w:r>
        <w:rPr>
          <w:sz w:val="24"/>
          <w:szCs w:val="24"/>
          <w:vertAlign w:val="superscript"/>
        </w:rPr>
        <w:t>th</w:t>
      </w:r>
      <w:r>
        <w:rPr>
          <w:sz w:val="24"/>
          <w:szCs w:val="24"/>
        </w:rPr>
        <w:t>-10</w:t>
      </w:r>
      <w:r>
        <w:rPr>
          <w:sz w:val="24"/>
          <w:szCs w:val="24"/>
          <w:vertAlign w:val="superscript"/>
        </w:rPr>
        <w:t>th</w:t>
      </w:r>
      <w:r>
        <w:rPr>
          <w:sz w:val="24"/>
          <w:szCs w:val="24"/>
        </w:rPr>
        <w:t xml:space="preserve"> 2019</w:t>
      </w:r>
    </w:p>
    <w:p w14:paraId="58FEDE17" w14:textId="77777777" w:rsidR="00CB4CD4" w:rsidRDefault="00CB4CD4">
      <w:pPr>
        <w:pStyle w:val="Body"/>
        <w:ind w:firstLine="720"/>
        <w:jc w:val="both"/>
        <w:rPr>
          <w:rStyle w:val="PageNumber"/>
          <w:b/>
          <w:bCs/>
          <w:sz w:val="24"/>
          <w:szCs w:val="24"/>
        </w:rPr>
      </w:pPr>
    </w:p>
    <w:p w14:paraId="449AF531" w14:textId="77777777" w:rsidR="00CB4CD4" w:rsidRDefault="00F5216D">
      <w:pPr>
        <w:pStyle w:val="Body"/>
        <w:ind w:firstLine="720"/>
        <w:jc w:val="both"/>
        <w:rPr>
          <w:sz w:val="24"/>
          <w:szCs w:val="24"/>
        </w:rPr>
      </w:pPr>
      <w:r>
        <w:rPr>
          <w:b/>
          <w:bCs/>
          <w:sz w:val="24"/>
          <w:szCs w:val="24"/>
        </w:rPr>
        <w:t xml:space="preserve">5.8 Diana Goss Award </w:t>
      </w:r>
      <w:r>
        <w:rPr>
          <w:sz w:val="24"/>
          <w:szCs w:val="24"/>
        </w:rPr>
        <w:t xml:space="preserve">– </w:t>
      </w:r>
      <w:r>
        <w:rPr>
          <w:sz w:val="24"/>
          <w:szCs w:val="24"/>
        </w:rPr>
        <w:t xml:space="preserve">Report from John McAlpine.  </w:t>
      </w:r>
      <w:proofErr w:type="gramStart"/>
      <w:r>
        <w:rPr>
          <w:sz w:val="24"/>
          <w:szCs w:val="24"/>
        </w:rPr>
        <w:t>One  paper</w:t>
      </w:r>
      <w:proofErr w:type="gramEnd"/>
      <w:r>
        <w:rPr>
          <w:sz w:val="24"/>
          <w:szCs w:val="24"/>
        </w:rPr>
        <w:t xml:space="preserve"> was submitted but would benefit from further development. Reminder purpose of the award to write </w:t>
      </w:r>
      <w:r>
        <w:rPr>
          <w:sz w:val="24"/>
          <w:szCs w:val="24"/>
        </w:rPr>
        <w:t>professional papers for publication. There is the possibility for a workshop to be presented at a future ANZACPE conference to develop this skill set. This idea received a Yes vote by members.</w:t>
      </w:r>
    </w:p>
    <w:p w14:paraId="07BD34AB" w14:textId="77777777" w:rsidR="00CB4CD4" w:rsidRDefault="00CB4CD4">
      <w:pPr>
        <w:pStyle w:val="Body"/>
        <w:ind w:firstLine="720"/>
        <w:jc w:val="both"/>
        <w:rPr>
          <w:rStyle w:val="PageNumber"/>
          <w:b/>
          <w:bCs/>
          <w:sz w:val="24"/>
          <w:szCs w:val="24"/>
        </w:rPr>
      </w:pPr>
    </w:p>
    <w:p w14:paraId="009A2BC3" w14:textId="77777777" w:rsidR="00CB4CD4" w:rsidRDefault="00F5216D">
      <w:pPr>
        <w:pStyle w:val="Body"/>
        <w:ind w:firstLine="720"/>
        <w:jc w:val="both"/>
        <w:rPr>
          <w:b/>
          <w:bCs/>
          <w:sz w:val="24"/>
          <w:szCs w:val="24"/>
        </w:rPr>
      </w:pPr>
      <w:r>
        <w:rPr>
          <w:b/>
          <w:bCs/>
          <w:sz w:val="24"/>
          <w:szCs w:val="24"/>
        </w:rPr>
        <w:t>5.9 ANZACPE Website</w:t>
      </w:r>
    </w:p>
    <w:p w14:paraId="358D8EB0" w14:textId="77777777" w:rsidR="00CB4CD4" w:rsidRDefault="00CB4CD4">
      <w:pPr>
        <w:pStyle w:val="Body"/>
        <w:jc w:val="both"/>
        <w:rPr>
          <w:b/>
          <w:bCs/>
          <w:caps/>
          <w:sz w:val="24"/>
          <w:szCs w:val="24"/>
        </w:rPr>
      </w:pPr>
    </w:p>
    <w:p w14:paraId="12A7CE48" w14:textId="77777777" w:rsidR="00CB4CD4" w:rsidRDefault="00F5216D">
      <w:pPr>
        <w:pStyle w:val="Body"/>
        <w:jc w:val="both"/>
        <w:rPr>
          <w:b/>
          <w:bCs/>
          <w:caps/>
          <w:sz w:val="24"/>
          <w:szCs w:val="24"/>
        </w:rPr>
      </w:pPr>
      <w:r>
        <w:rPr>
          <w:b/>
          <w:bCs/>
          <w:caps/>
          <w:sz w:val="24"/>
          <w:szCs w:val="24"/>
        </w:rPr>
        <w:t>6.0</w:t>
      </w:r>
      <w:r>
        <w:rPr>
          <w:b/>
          <w:bCs/>
          <w:caps/>
          <w:sz w:val="24"/>
          <w:szCs w:val="24"/>
        </w:rPr>
        <w:tab/>
        <w:t>Insurance: no comments</w:t>
      </w:r>
    </w:p>
    <w:p w14:paraId="4AA16504" w14:textId="77777777" w:rsidR="00CB4CD4" w:rsidRDefault="00CB4CD4">
      <w:pPr>
        <w:pStyle w:val="Body"/>
        <w:jc w:val="both"/>
        <w:rPr>
          <w:b/>
          <w:bCs/>
          <w:caps/>
          <w:sz w:val="24"/>
          <w:szCs w:val="24"/>
        </w:rPr>
      </w:pPr>
    </w:p>
    <w:p w14:paraId="2CAD2185" w14:textId="77777777" w:rsidR="00CB4CD4" w:rsidRDefault="00F5216D">
      <w:pPr>
        <w:pStyle w:val="Body"/>
        <w:jc w:val="both"/>
        <w:rPr>
          <w:sz w:val="24"/>
          <w:szCs w:val="24"/>
        </w:rPr>
      </w:pPr>
      <w:r>
        <w:rPr>
          <w:b/>
          <w:bCs/>
          <w:caps/>
          <w:sz w:val="24"/>
          <w:szCs w:val="24"/>
          <w:lang w:val="fr-FR"/>
        </w:rPr>
        <w:t xml:space="preserve">7.0 </w:t>
      </w:r>
      <w:r>
        <w:rPr>
          <w:b/>
          <w:bCs/>
          <w:caps/>
          <w:sz w:val="24"/>
          <w:szCs w:val="24"/>
          <w:lang w:val="fr-FR"/>
        </w:rPr>
        <w:tab/>
      </w:r>
      <w:r>
        <w:rPr>
          <w:b/>
          <w:bCs/>
          <w:caps/>
          <w:sz w:val="24"/>
          <w:szCs w:val="24"/>
          <w:lang w:val="fr-FR"/>
        </w:rPr>
        <w:t xml:space="preserve">archives </w:t>
      </w:r>
      <w:r>
        <w:rPr>
          <w:caps/>
          <w:sz w:val="24"/>
          <w:szCs w:val="24"/>
        </w:rPr>
        <w:t xml:space="preserve">– </w:t>
      </w:r>
      <w:r>
        <w:rPr>
          <w:caps/>
          <w:sz w:val="24"/>
          <w:szCs w:val="24"/>
        </w:rPr>
        <w:t xml:space="preserve">eric </w:t>
      </w:r>
      <w:r>
        <w:rPr>
          <w:caps/>
          <w:sz w:val="24"/>
          <w:szCs w:val="24"/>
        </w:rPr>
        <w:t xml:space="preserve">– </w:t>
      </w:r>
      <w:r>
        <w:rPr>
          <w:sz w:val="24"/>
          <w:szCs w:val="24"/>
        </w:rPr>
        <w:t>Transcribed early documents. These are available on the ANZACPE website for members only. All Minutes of ANZACPE meetings will be archived with the Tasmanian Library.</w:t>
      </w:r>
      <w:r>
        <w:rPr>
          <w:caps/>
          <w:sz w:val="24"/>
          <w:szCs w:val="24"/>
        </w:rPr>
        <w:t xml:space="preserve"> </w:t>
      </w:r>
      <w:proofErr w:type="gramStart"/>
      <w:r>
        <w:rPr>
          <w:sz w:val="24"/>
          <w:szCs w:val="24"/>
        </w:rPr>
        <w:t>Also</w:t>
      </w:r>
      <w:proofErr w:type="gramEnd"/>
      <w:r>
        <w:rPr>
          <w:sz w:val="24"/>
          <w:szCs w:val="24"/>
        </w:rPr>
        <w:t xml:space="preserve"> a request for any ANZACPE historical documents.</w:t>
      </w:r>
    </w:p>
    <w:p w14:paraId="08EBC7B5" w14:textId="77777777" w:rsidR="00CB4CD4" w:rsidRDefault="00CB4CD4">
      <w:pPr>
        <w:pStyle w:val="Body"/>
        <w:jc w:val="both"/>
        <w:rPr>
          <w:b/>
          <w:bCs/>
          <w:caps/>
          <w:sz w:val="24"/>
          <w:szCs w:val="24"/>
        </w:rPr>
      </w:pPr>
    </w:p>
    <w:p w14:paraId="58591CCE" w14:textId="77777777" w:rsidR="00CB4CD4" w:rsidRDefault="00F5216D">
      <w:pPr>
        <w:pStyle w:val="Body"/>
        <w:jc w:val="both"/>
        <w:rPr>
          <w:b/>
          <w:bCs/>
          <w:caps/>
          <w:sz w:val="24"/>
          <w:szCs w:val="24"/>
        </w:rPr>
      </w:pPr>
      <w:r>
        <w:rPr>
          <w:b/>
          <w:bCs/>
          <w:caps/>
          <w:sz w:val="24"/>
          <w:szCs w:val="24"/>
        </w:rPr>
        <w:t>8.0 ERIC - SCA re</w:t>
      </w:r>
      <w:r>
        <w:rPr>
          <w:b/>
          <w:bCs/>
          <w:caps/>
          <w:sz w:val="24"/>
          <w:szCs w:val="24"/>
        </w:rPr>
        <w:t xml:space="preserve">lationship with ANZACPE. </w:t>
      </w:r>
    </w:p>
    <w:p w14:paraId="6DB2F18F" w14:textId="77777777" w:rsidR="00CB4CD4" w:rsidRDefault="00F5216D">
      <w:pPr>
        <w:pStyle w:val="Body"/>
        <w:jc w:val="both"/>
        <w:rPr>
          <w:caps/>
          <w:sz w:val="24"/>
          <w:szCs w:val="24"/>
        </w:rPr>
      </w:pPr>
      <w:r>
        <w:rPr>
          <w:sz w:val="24"/>
          <w:szCs w:val="24"/>
        </w:rPr>
        <w:t>Imperative for the future of ANZACPE, SCA, and Spiritual Care across Australia that a collaborative relationship is developed</w:t>
      </w:r>
      <w:proofErr w:type="gramStart"/>
      <w:r>
        <w:rPr>
          <w:sz w:val="24"/>
          <w:szCs w:val="24"/>
        </w:rPr>
        <w:t>…</w:t>
      </w:r>
      <w:r>
        <w:rPr>
          <w:sz w:val="24"/>
          <w:szCs w:val="24"/>
        </w:rPr>
        <w:t>.For</w:t>
      </w:r>
      <w:proofErr w:type="gramEnd"/>
      <w:r>
        <w:rPr>
          <w:sz w:val="24"/>
          <w:szCs w:val="24"/>
        </w:rPr>
        <w:t xml:space="preserve"> discussion in Part 2 of AGM</w:t>
      </w:r>
    </w:p>
    <w:p w14:paraId="04E9FC48" w14:textId="77777777" w:rsidR="00CB4CD4" w:rsidRDefault="00CB4CD4">
      <w:pPr>
        <w:pStyle w:val="Body"/>
        <w:jc w:val="both"/>
        <w:rPr>
          <w:b/>
          <w:bCs/>
          <w:caps/>
          <w:sz w:val="24"/>
          <w:szCs w:val="24"/>
        </w:rPr>
      </w:pPr>
    </w:p>
    <w:p w14:paraId="1F7FF70D" w14:textId="77777777" w:rsidR="00CB4CD4" w:rsidRDefault="00F5216D">
      <w:pPr>
        <w:pStyle w:val="Body"/>
        <w:jc w:val="both"/>
        <w:rPr>
          <w:b/>
          <w:bCs/>
          <w:caps/>
          <w:sz w:val="24"/>
          <w:szCs w:val="24"/>
        </w:rPr>
      </w:pPr>
      <w:r>
        <w:rPr>
          <w:b/>
          <w:bCs/>
          <w:caps/>
          <w:sz w:val="24"/>
          <w:szCs w:val="24"/>
        </w:rPr>
        <w:t>All reports Moved: Judith</w:t>
      </w:r>
    </w:p>
    <w:p w14:paraId="0B357D9A" w14:textId="77777777" w:rsidR="00CB4CD4" w:rsidRDefault="00F5216D">
      <w:pPr>
        <w:pStyle w:val="Body"/>
        <w:jc w:val="both"/>
        <w:rPr>
          <w:b/>
          <w:bCs/>
          <w:caps/>
          <w:sz w:val="24"/>
          <w:szCs w:val="24"/>
        </w:rPr>
      </w:pPr>
      <w:r>
        <w:rPr>
          <w:b/>
          <w:bCs/>
          <w:caps/>
          <w:sz w:val="24"/>
          <w:szCs w:val="24"/>
        </w:rPr>
        <w:t xml:space="preserve">Seconded: all accpeted. </w:t>
      </w:r>
    </w:p>
    <w:p w14:paraId="1E202230" w14:textId="77777777" w:rsidR="00CB4CD4" w:rsidRDefault="00F5216D">
      <w:pPr>
        <w:pStyle w:val="Body"/>
        <w:jc w:val="both"/>
        <w:rPr>
          <w:b/>
          <w:bCs/>
          <w:caps/>
          <w:sz w:val="24"/>
          <w:szCs w:val="24"/>
        </w:rPr>
      </w:pPr>
      <w:r>
        <w:rPr>
          <w:b/>
          <w:bCs/>
          <w:caps/>
          <w:sz w:val="24"/>
          <w:szCs w:val="24"/>
        </w:rPr>
        <w:t xml:space="preserve">AGM PART 1 </w:t>
      </w:r>
      <w:r>
        <w:rPr>
          <w:b/>
          <w:bCs/>
          <w:caps/>
          <w:sz w:val="24"/>
          <w:szCs w:val="24"/>
        </w:rPr>
        <w:t>concluded 4:12pm 10</w:t>
      </w:r>
      <w:r>
        <w:rPr>
          <w:b/>
          <w:bCs/>
          <w:caps/>
          <w:sz w:val="24"/>
          <w:szCs w:val="24"/>
          <w:vertAlign w:val="superscript"/>
        </w:rPr>
        <w:t>th</w:t>
      </w:r>
      <w:r>
        <w:rPr>
          <w:b/>
          <w:bCs/>
          <w:caps/>
          <w:sz w:val="24"/>
          <w:szCs w:val="24"/>
        </w:rPr>
        <w:t xml:space="preserve"> september 2018</w:t>
      </w:r>
    </w:p>
    <w:p w14:paraId="51CC497A" w14:textId="77777777" w:rsidR="00CB4CD4" w:rsidRDefault="00CB4CD4">
      <w:pPr>
        <w:pStyle w:val="Body"/>
        <w:jc w:val="both"/>
        <w:rPr>
          <w:b/>
          <w:bCs/>
          <w:caps/>
          <w:sz w:val="24"/>
          <w:szCs w:val="24"/>
          <w:u w:val="single"/>
        </w:rPr>
      </w:pPr>
    </w:p>
    <w:p w14:paraId="252BB672" w14:textId="77777777" w:rsidR="00CB4CD4" w:rsidRDefault="00CB4CD4">
      <w:pPr>
        <w:pStyle w:val="Body"/>
        <w:rPr>
          <w:b/>
          <w:bCs/>
          <w:caps/>
          <w:sz w:val="24"/>
          <w:szCs w:val="24"/>
        </w:rPr>
      </w:pPr>
    </w:p>
    <w:p w14:paraId="19030730" w14:textId="77777777" w:rsidR="00CB4CD4" w:rsidRDefault="00F5216D">
      <w:pPr>
        <w:pStyle w:val="Body"/>
        <w:jc w:val="center"/>
        <w:rPr>
          <w:b/>
          <w:bCs/>
          <w:caps/>
          <w:sz w:val="24"/>
          <w:szCs w:val="24"/>
        </w:rPr>
      </w:pPr>
      <w:r>
        <w:rPr>
          <w:rFonts w:ascii="Times New Roman" w:eastAsia="Times New Roman" w:hAnsi="Times New Roman" w:cs="Times New Roman"/>
          <w:noProof/>
          <w:sz w:val="28"/>
          <w:szCs w:val="28"/>
        </w:rPr>
        <w:drawing>
          <wp:inline distT="0" distB="0" distL="0" distR="0" wp14:anchorId="5B6976A0" wp14:editId="77F8C152">
            <wp:extent cx="1760220" cy="803275"/>
            <wp:effectExtent l="0" t="0" r="0" b="0"/>
            <wp:docPr id="1073741826" name="officeArt object" descr="anzacpe"/>
            <wp:cNvGraphicFramePr/>
            <a:graphic xmlns:a="http://schemas.openxmlformats.org/drawingml/2006/main">
              <a:graphicData uri="http://schemas.openxmlformats.org/drawingml/2006/picture">
                <pic:pic xmlns:pic="http://schemas.openxmlformats.org/drawingml/2006/picture">
                  <pic:nvPicPr>
                    <pic:cNvPr id="1073741826" name="anzacpe" descr="anzacpe"/>
                    <pic:cNvPicPr>
                      <a:picLocks noChangeAspect="1"/>
                    </pic:cNvPicPr>
                  </pic:nvPicPr>
                  <pic:blipFill>
                    <a:blip r:embed="rId7"/>
                    <a:stretch>
                      <a:fillRect/>
                    </a:stretch>
                  </pic:blipFill>
                  <pic:spPr>
                    <a:xfrm>
                      <a:off x="0" y="0"/>
                      <a:ext cx="1760220" cy="803275"/>
                    </a:xfrm>
                    <a:prstGeom prst="rect">
                      <a:avLst/>
                    </a:prstGeom>
                    <a:ln w="12700" cap="flat">
                      <a:noFill/>
                      <a:miter lim="400000"/>
                    </a:ln>
                    <a:effectLst/>
                  </pic:spPr>
                </pic:pic>
              </a:graphicData>
            </a:graphic>
          </wp:inline>
        </w:drawing>
      </w:r>
    </w:p>
    <w:p w14:paraId="243772C3" w14:textId="77777777" w:rsidR="00CB4CD4" w:rsidRDefault="00CB4CD4">
      <w:pPr>
        <w:pStyle w:val="Body"/>
        <w:jc w:val="center"/>
        <w:rPr>
          <w:b/>
          <w:bCs/>
          <w:caps/>
          <w:sz w:val="24"/>
          <w:szCs w:val="24"/>
        </w:rPr>
      </w:pPr>
    </w:p>
    <w:p w14:paraId="7E3A70C3" w14:textId="77777777" w:rsidR="00CB4CD4" w:rsidRDefault="00CB4CD4">
      <w:pPr>
        <w:pStyle w:val="Body"/>
        <w:jc w:val="center"/>
        <w:rPr>
          <w:b/>
          <w:bCs/>
          <w:caps/>
          <w:sz w:val="24"/>
          <w:szCs w:val="24"/>
        </w:rPr>
      </w:pPr>
    </w:p>
    <w:p w14:paraId="2304E573" w14:textId="77777777" w:rsidR="00CB4CD4" w:rsidRDefault="00F5216D">
      <w:pPr>
        <w:pStyle w:val="Body"/>
        <w:jc w:val="center"/>
        <w:rPr>
          <w:b/>
          <w:bCs/>
          <w:caps/>
          <w:sz w:val="24"/>
          <w:szCs w:val="24"/>
        </w:rPr>
      </w:pPr>
      <w:r>
        <w:rPr>
          <w:b/>
          <w:bCs/>
          <w:caps/>
          <w:sz w:val="24"/>
          <w:szCs w:val="24"/>
        </w:rPr>
        <w:t>Part Two - ANZACPE 28</w:t>
      </w:r>
      <w:r>
        <w:rPr>
          <w:b/>
          <w:bCs/>
          <w:caps/>
          <w:sz w:val="24"/>
          <w:szCs w:val="24"/>
          <w:vertAlign w:val="superscript"/>
        </w:rPr>
        <w:t>th</w:t>
      </w:r>
      <w:r>
        <w:rPr>
          <w:b/>
          <w:bCs/>
          <w:caps/>
          <w:sz w:val="24"/>
          <w:szCs w:val="24"/>
          <w:lang w:val="de-DE"/>
        </w:rPr>
        <w:t xml:space="preserve"> ANNUAL GENERAL MEETING</w:t>
      </w:r>
    </w:p>
    <w:p w14:paraId="0DE322F4" w14:textId="77777777" w:rsidR="00CB4CD4" w:rsidRDefault="00F5216D">
      <w:pPr>
        <w:pStyle w:val="Body"/>
        <w:jc w:val="center"/>
        <w:rPr>
          <w:b/>
          <w:bCs/>
          <w:caps/>
          <w:sz w:val="24"/>
          <w:szCs w:val="24"/>
        </w:rPr>
      </w:pPr>
      <w:r>
        <w:rPr>
          <w:b/>
          <w:bCs/>
          <w:caps/>
          <w:sz w:val="24"/>
          <w:szCs w:val="24"/>
          <w:lang w:val="de-DE"/>
        </w:rPr>
        <w:t>HELD AT THE OLD WOOLSTORE, 1 MACQUARIE STREET, HOBART TASMANIA</w:t>
      </w:r>
    </w:p>
    <w:p w14:paraId="5DC0AAA1" w14:textId="77777777" w:rsidR="00CB4CD4" w:rsidRDefault="00F5216D">
      <w:pPr>
        <w:pStyle w:val="Body"/>
        <w:jc w:val="center"/>
        <w:rPr>
          <w:b/>
          <w:bCs/>
          <w:caps/>
          <w:sz w:val="24"/>
          <w:szCs w:val="24"/>
        </w:rPr>
      </w:pPr>
      <w:r>
        <w:rPr>
          <w:b/>
          <w:bCs/>
          <w:caps/>
          <w:sz w:val="24"/>
          <w:szCs w:val="24"/>
        </w:rPr>
        <w:t>on Thursday 13</w:t>
      </w:r>
      <w:r>
        <w:rPr>
          <w:b/>
          <w:bCs/>
          <w:caps/>
          <w:sz w:val="24"/>
          <w:szCs w:val="24"/>
          <w:vertAlign w:val="superscript"/>
        </w:rPr>
        <w:t>th</w:t>
      </w:r>
      <w:r>
        <w:rPr>
          <w:b/>
          <w:bCs/>
          <w:caps/>
          <w:sz w:val="24"/>
          <w:szCs w:val="24"/>
        </w:rPr>
        <w:t xml:space="preserve"> September 2018, at 9am.</w:t>
      </w:r>
    </w:p>
    <w:p w14:paraId="435EC0F9" w14:textId="77777777" w:rsidR="00CB4CD4" w:rsidRDefault="00CB4CD4">
      <w:pPr>
        <w:pStyle w:val="Body"/>
        <w:jc w:val="both"/>
        <w:rPr>
          <w:b/>
          <w:bCs/>
          <w:caps/>
          <w:sz w:val="24"/>
          <w:szCs w:val="24"/>
          <w:u w:val="single"/>
        </w:rPr>
      </w:pPr>
    </w:p>
    <w:p w14:paraId="251DEC2C" w14:textId="77777777" w:rsidR="00CB4CD4" w:rsidRDefault="00F5216D">
      <w:pPr>
        <w:pStyle w:val="Body"/>
        <w:numPr>
          <w:ilvl w:val="0"/>
          <w:numId w:val="6"/>
        </w:numPr>
        <w:jc w:val="both"/>
        <w:rPr>
          <w:b/>
          <w:bCs/>
          <w:sz w:val="24"/>
          <w:szCs w:val="24"/>
        </w:rPr>
      </w:pPr>
      <w:r>
        <w:rPr>
          <w:b/>
          <w:bCs/>
          <w:caps/>
          <w:sz w:val="24"/>
          <w:szCs w:val="24"/>
        </w:rPr>
        <w:t xml:space="preserve"> Common Standards</w:t>
      </w:r>
    </w:p>
    <w:p w14:paraId="07FA140D" w14:textId="77777777" w:rsidR="00CB4CD4" w:rsidRDefault="00F5216D">
      <w:pPr>
        <w:pStyle w:val="Body"/>
        <w:jc w:val="both"/>
        <w:rPr>
          <w:sz w:val="24"/>
          <w:szCs w:val="24"/>
        </w:rPr>
      </w:pPr>
      <w:r>
        <w:rPr>
          <w:sz w:val="24"/>
          <w:szCs w:val="24"/>
        </w:rPr>
        <w:t>Thanks for contribution to standards review</w:t>
      </w:r>
      <w:r>
        <w:rPr>
          <w:sz w:val="24"/>
          <w:szCs w:val="24"/>
        </w:rPr>
        <w:t>.</w:t>
      </w:r>
    </w:p>
    <w:p w14:paraId="1FDFF5D1" w14:textId="77777777" w:rsidR="00CB4CD4" w:rsidRDefault="00F5216D">
      <w:pPr>
        <w:pStyle w:val="Body"/>
        <w:jc w:val="both"/>
        <w:rPr>
          <w:b/>
          <w:bCs/>
          <w:sz w:val="24"/>
          <w:szCs w:val="24"/>
        </w:rPr>
      </w:pPr>
      <w:r>
        <w:rPr>
          <w:b/>
          <w:bCs/>
          <w:sz w:val="24"/>
          <w:szCs w:val="24"/>
        </w:rPr>
        <w:t>Move: John McAlpine</w:t>
      </w:r>
    </w:p>
    <w:p w14:paraId="6DE60427" w14:textId="77777777" w:rsidR="00CB4CD4" w:rsidRDefault="00F5216D">
      <w:pPr>
        <w:pStyle w:val="Body"/>
        <w:jc w:val="both"/>
        <w:rPr>
          <w:b/>
          <w:bCs/>
          <w:sz w:val="24"/>
          <w:szCs w:val="24"/>
        </w:rPr>
      </w:pPr>
      <w:r>
        <w:rPr>
          <w:b/>
          <w:bCs/>
          <w:sz w:val="24"/>
          <w:szCs w:val="24"/>
        </w:rPr>
        <w:t>Seconded: Michael Hertz</w:t>
      </w:r>
    </w:p>
    <w:p w14:paraId="2C3A32F9" w14:textId="77777777" w:rsidR="00CB4CD4" w:rsidRDefault="00F5216D">
      <w:pPr>
        <w:pStyle w:val="Body"/>
        <w:jc w:val="both"/>
        <w:rPr>
          <w:sz w:val="24"/>
          <w:szCs w:val="24"/>
        </w:rPr>
      </w:pPr>
      <w:r>
        <w:rPr>
          <w:sz w:val="24"/>
          <w:szCs w:val="24"/>
        </w:rPr>
        <w:t xml:space="preserve">Agreement in principle </w:t>
      </w:r>
    </w:p>
    <w:p w14:paraId="4FC23606" w14:textId="77777777" w:rsidR="00CB4CD4" w:rsidRDefault="00F5216D">
      <w:pPr>
        <w:pStyle w:val="Body"/>
        <w:numPr>
          <w:ilvl w:val="0"/>
          <w:numId w:val="8"/>
        </w:numPr>
        <w:jc w:val="both"/>
        <w:rPr>
          <w:b/>
          <w:bCs/>
          <w:sz w:val="24"/>
          <w:szCs w:val="24"/>
        </w:rPr>
      </w:pPr>
      <w:r>
        <w:rPr>
          <w:sz w:val="24"/>
          <w:szCs w:val="24"/>
        </w:rPr>
        <w:t>to adopt this amended set of Common Standards for the Accreditation/Review of Accreditation of CPE Pastoral Educators.</w:t>
      </w:r>
    </w:p>
    <w:p w14:paraId="689F6D87" w14:textId="77777777" w:rsidR="00CB4CD4" w:rsidRDefault="00F5216D">
      <w:pPr>
        <w:pStyle w:val="Body"/>
        <w:numPr>
          <w:ilvl w:val="0"/>
          <w:numId w:val="8"/>
        </w:numPr>
        <w:jc w:val="both"/>
        <w:rPr>
          <w:b/>
          <w:bCs/>
          <w:sz w:val="24"/>
          <w:szCs w:val="24"/>
        </w:rPr>
      </w:pPr>
      <w:r>
        <w:rPr>
          <w:sz w:val="24"/>
          <w:szCs w:val="24"/>
        </w:rPr>
        <w:t xml:space="preserve">To encourage the seven member associations of ANZACPE to adopt </w:t>
      </w:r>
      <w:r>
        <w:rPr>
          <w:sz w:val="24"/>
          <w:szCs w:val="24"/>
        </w:rPr>
        <w:t>and use these Standards, and</w:t>
      </w:r>
    </w:p>
    <w:p w14:paraId="4739BCB8" w14:textId="77777777" w:rsidR="00CB4CD4" w:rsidRDefault="00F5216D">
      <w:pPr>
        <w:pStyle w:val="Body"/>
        <w:numPr>
          <w:ilvl w:val="0"/>
          <w:numId w:val="8"/>
        </w:numPr>
        <w:jc w:val="both"/>
        <w:rPr>
          <w:sz w:val="24"/>
          <w:szCs w:val="24"/>
        </w:rPr>
      </w:pPr>
      <w:r>
        <w:rPr>
          <w:rStyle w:val="PageNumber"/>
          <w:sz w:val="24"/>
          <w:szCs w:val="24"/>
        </w:rPr>
        <w:lastRenderedPageBreak/>
        <w:t>To review these Standards at ANZACPE</w:t>
      </w:r>
      <w:r>
        <w:rPr>
          <w:caps/>
          <w:sz w:val="24"/>
          <w:szCs w:val="24"/>
        </w:rPr>
        <w:t>’</w:t>
      </w:r>
      <w:r>
        <w:rPr>
          <w:rStyle w:val="PageNumber"/>
          <w:sz w:val="24"/>
          <w:szCs w:val="24"/>
        </w:rPr>
        <w:t>s Annual General Meeting in the coming years, appreciating that these standards may further shape themselves in the process</w:t>
      </w:r>
    </w:p>
    <w:p w14:paraId="0D09AF2C" w14:textId="77777777" w:rsidR="00CB4CD4" w:rsidRDefault="00F5216D">
      <w:pPr>
        <w:pStyle w:val="Body"/>
        <w:spacing w:line="276" w:lineRule="auto"/>
        <w:jc w:val="both"/>
        <w:rPr>
          <w:b/>
          <w:bCs/>
          <w:caps/>
          <w:sz w:val="24"/>
          <w:szCs w:val="24"/>
        </w:rPr>
      </w:pPr>
      <w:r>
        <w:rPr>
          <w:b/>
          <w:bCs/>
          <w:sz w:val="24"/>
          <w:szCs w:val="24"/>
        </w:rPr>
        <w:t xml:space="preserve">Carried: All in </w:t>
      </w:r>
      <w:proofErr w:type="spellStart"/>
      <w:r>
        <w:rPr>
          <w:b/>
          <w:bCs/>
          <w:sz w:val="24"/>
          <w:szCs w:val="24"/>
        </w:rPr>
        <w:t>favour</w:t>
      </w:r>
      <w:proofErr w:type="spellEnd"/>
    </w:p>
    <w:p w14:paraId="4791D3AC" w14:textId="77777777" w:rsidR="00CB4CD4" w:rsidRDefault="00CB4CD4">
      <w:pPr>
        <w:pStyle w:val="Body"/>
        <w:jc w:val="both"/>
        <w:rPr>
          <w:caps/>
          <w:sz w:val="24"/>
          <w:szCs w:val="24"/>
        </w:rPr>
      </w:pPr>
    </w:p>
    <w:p w14:paraId="4072392A" w14:textId="77777777" w:rsidR="00CB4CD4" w:rsidRDefault="00CB4CD4">
      <w:pPr>
        <w:pStyle w:val="Body"/>
        <w:jc w:val="both"/>
        <w:rPr>
          <w:caps/>
          <w:sz w:val="24"/>
          <w:szCs w:val="24"/>
        </w:rPr>
      </w:pPr>
    </w:p>
    <w:p w14:paraId="7907C543" w14:textId="77777777" w:rsidR="00CB4CD4" w:rsidRDefault="00F5216D">
      <w:pPr>
        <w:pStyle w:val="Body"/>
        <w:spacing w:line="276" w:lineRule="auto"/>
        <w:jc w:val="both"/>
        <w:rPr>
          <w:b/>
          <w:bCs/>
          <w:caps/>
          <w:sz w:val="24"/>
          <w:szCs w:val="24"/>
        </w:rPr>
      </w:pPr>
      <w:r>
        <w:rPr>
          <w:b/>
          <w:bCs/>
          <w:caps/>
          <w:sz w:val="24"/>
          <w:szCs w:val="24"/>
        </w:rPr>
        <w:t xml:space="preserve"> 10.REPORTS FROM MEMBER ASSOCIATIONS: see</w:t>
      </w:r>
      <w:r>
        <w:rPr>
          <w:b/>
          <w:bCs/>
          <w:caps/>
          <w:sz w:val="24"/>
          <w:szCs w:val="24"/>
        </w:rPr>
        <w:t xml:space="preserve"> attached documents</w:t>
      </w:r>
    </w:p>
    <w:p w14:paraId="3A27A6B5" w14:textId="77777777" w:rsidR="00CB4CD4" w:rsidRDefault="00F5216D">
      <w:pPr>
        <w:pStyle w:val="Body"/>
        <w:spacing w:line="276" w:lineRule="auto"/>
        <w:jc w:val="both"/>
        <w:rPr>
          <w:caps/>
          <w:sz w:val="24"/>
          <w:szCs w:val="24"/>
        </w:rPr>
      </w:pPr>
      <w:r>
        <w:rPr>
          <w:caps/>
          <w:sz w:val="24"/>
          <w:szCs w:val="24"/>
        </w:rPr>
        <w:t xml:space="preserve">nz: Presented by Roz </w:t>
      </w:r>
      <w:proofErr w:type="gramStart"/>
      <w:r>
        <w:rPr>
          <w:caps/>
          <w:sz w:val="24"/>
          <w:szCs w:val="24"/>
        </w:rPr>
        <w:t xml:space="preserve">-  </w:t>
      </w:r>
      <w:r>
        <w:rPr>
          <w:caps/>
          <w:sz w:val="24"/>
          <w:szCs w:val="24"/>
          <w:shd w:val="clear" w:color="auto" w:fill="FFFF00"/>
        </w:rPr>
        <w:t>get</w:t>
      </w:r>
      <w:proofErr w:type="gramEnd"/>
      <w:r>
        <w:rPr>
          <w:caps/>
          <w:sz w:val="24"/>
          <w:szCs w:val="24"/>
          <w:shd w:val="clear" w:color="auto" w:fill="FFFF00"/>
        </w:rPr>
        <w:t xml:space="preserve"> copy</w:t>
      </w:r>
    </w:p>
    <w:p w14:paraId="1E3341E7" w14:textId="77777777" w:rsidR="00CB4CD4" w:rsidRDefault="00F5216D">
      <w:pPr>
        <w:pStyle w:val="Body"/>
        <w:spacing w:line="276" w:lineRule="auto"/>
        <w:jc w:val="both"/>
        <w:rPr>
          <w:caps/>
          <w:sz w:val="24"/>
          <w:szCs w:val="24"/>
        </w:rPr>
      </w:pPr>
      <w:proofErr w:type="gramStart"/>
      <w:r>
        <w:rPr>
          <w:caps/>
          <w:sz w:val="24"/>
          <w:szCs w:val="24"/>
          <w:lang w:val="it-IT"/>
        </w:rPr>
        <w:t>Taspe:Paul</w:t>
      </w:r>
      <w:proofErr w:type="gramEnd"/>
    </w:p>
    <w:p w14:paraId="2F73EDB8" w14:textId="77777777" w:rsidR="00CB4CD4" w:rsidRDefault="00F5216D">
      <w:pPr>
        <w:pStyle w:val="Body"/>
        <w:spacing w:line="276" w:lineRule="auto"/>
        <w:jc w:val="both"/>
        <w:rPr>
          <w:caps/>
          <w:sz w:val="24"/>
          <w:szCs w:val="24"/>
        </w:rPr>
      </w:pPr>
      <w:r>
        <w:rPr>
          <w:caps/>
          <w:sz w:val="24"/>
          <w:szCs w:val="24"/>
        </w:rPr>
        <w:t>NSW: Peter powell/April</w:t>
      </w:r>
    </w:p>
    <w:p w14:paraId="0D738B88" w14:textId="77777777" w:rsidR="00CB4CD4" w:rsidRDefault="00F5216D">
      <w:pPr>
        <w:pStyle w:val="Body"/>
        <w:spacing w:line="276" w:lineRule="auto"/>
        <w:jc w:val="both"/>
        <w:rPr>
          <w:caps/>
          <w:sz w:val="24"/>
          <w:szCs w:val="24"/>
        </w:rPr>
      </w:pPr>
      <w:r>
        <w:rPr>
          <w:caps/>
          <w:sz w:val="24"/>
          <w:szCs w:val="24"/>
        </w:rPr>
        <w:t>qld: Noela</w:t>
      </w:r>
    </w:p>
    <w:p w14:paraId="24BC9229" w14:textId="77777777" w:rsidR="00CB4CD4" w:rsidRDefault="00F5216D">
      <w:pPr>
        <w:pStyle w:val="Body"/>
        <w:spacing w:line="276" w:lineRule="auto"/>
        <w:jc w:val="both"/>
        <w:rPr>
          <w:caps/>
          <w:sz w:val="24"/>
          <w:szCs w:val="24"/>
        </w:rPr>
      </w:pPr>
      <w:r>
        <w:rPr>
          <w:caps/>
          <w:sz w:val="24"/>
          <w:szCs w:val="24"/>
          <w:lang w:val="it-IT"/>
        </w:rPr>
        <w:t>asacpev: bernadette</w:t>
      </w:r>
    </w:p>
    <w:p w14:paraId="713FF9BF" w14:textId="77777777" w:rsidR="00CB4CD4" w:rsidRDefault="00F5216D">
      <w:pPr>
        <w:pStyle w:val="Body"/>
        <w:spacing w:line="276" w:lineRule="auto"/>
        <w:jc w:val="both"/>
        <w:rPr>
          <w:caps/>
          <w:sz w:val="24"/>
          <w:szCs w:val="24"/>
        </w:rPr>
      </w:pPr>
      <w:r>
        <w:rPr>
          <w:caps/>
          <w:sz w:val="24"/>
          <w:szCs w:val="24"/>
          <w:lang w:val="it-IT"/>
        </w:rPr>
        <w:t>santacpe: Robyn</w:t>
      </w:r>
    </w:p>
    <w:p w14:paraId="3E5CFFD6" w14:textId="77777777" w:rsidR="00CB4CD4" w:rsidRDefault="00F5216D">
      <w:pPr>
        <w:pStyle w:val="Body"/>
        <w:spacing w:line="276" w:lineRule="auto"/>
        <w:jc w:val="both"/>
        <w:rPr>
          <w:caps/>
          <w:sz w:val="24"/>
          <w:szCs w:val="24"/>
        </w:rPr>
      </w:pPr>
      <w:r>
        <w:rPr>
          <w:caps/>
          <w:sz w:val="24"/>
          <w:szCs w:val="24"/>
        </w:rPr>
        <w:t>acpewa: Wendy</w:t>
      </w:r>
    </w:p>
    <w:p w14:paraId="10CF7A81" w14:textId="77777777" w:rsidR="00CB4CD4" w:rsidRDefault="00F5216D">
      <w:pPr>
        <w:pStyle w:val="Body"/>
        <w:spacing w:line="276" w:lineRule="auto"/>
        <w:jc w:val="both"/>
        <w:rPr>
          <w:caps/>
          <w:sz w:val="24"/>
          <w:szCs w:val="24"/>
        </w:rPr>
      </w:pPr>
      <w:r>
        <w:rPr>
          <w:caps/>
          <w:sz w:val="24"/>
          <w:szCs w:val="24"/>
        </w:rPr>
        <w:t>Moved: Judith</w:t>
      </w:r>
    </w:p>
    <w:p w14:paraId="029B5E77" w14:textId="77777777" w:rsidR="00CB4CD4" w:rsidRDefault="00F5216D">
      <w:pPr>
        <w:pStyle w:val="Body"/>
        <w:spacing w:line="276" w:lineRule="auto"/>
        <w:jc w:val="both"/>
        <w:rPr>
          <w:caps/>
          <w:sz w:val="24"/>
          <w:szCs w:val="24"/>
        </w:rPr>
      </w:pPr>
      <w:r>
        <w:rPr>
          <w:caps/>
          <w:sz w:val="24"/>
          <w:szCs w:val="24"/>
        </w:rPr>
        <w:t>Seconded: group</w:t>
      </w:r>
    </w:p>
    <w:p w14:paraId="1D83A62B" w14:textId="77777777" w:rsidR="00CB4CD4" w:rsidRDefault="00CB4CD4">
      <w:pPr>
        <w:pStyle w:val="Body"/>
        <w:spacing w:line="276" w:lineRule="auto"/>
        <w:jc w:val="both"/>
        <w:rPr>
          <w:caps/>
          <w:sz w:val="24"/>
          <w:szCs w:val="24"/>
        </w:rPr>
      </w:pPr>
    </w:p>
    <w:p w14:paraId="5E8A762B" w14:textId="77777777" w:rsidR="00CB4CD4" w:rsidRDefault="00F5216D">
      <w:pPr>
        <w:pStyle w:val="Body"/>
        <w:spacing w:line="276" w:lineRule="auto"/>
        <w:jc w:val="both"/>
        <w:rPr>
          <w:b/>
          <w:bCs/>
          <w:caps/>
          <w:sz w:val="24"/>
          <w:szCs w:val="24"/>
        </w:rPr>
      </w:pPr>
      <w:r>
        <w:rPr>
          <w:b/>
          <w:bCs/>
          <w:caps/>
          <w:sz w:val="24"/>
          <w:szCs w:val="24"/>
        </w:rPr>
        <w:t xml:space="preserve">11. 0 </w:t>
      </w:r>
      <w:r>
        <w:rPr>
          <w:b/>
          <w:bCs/>
          <w:sz w:val="24"/>
          <w:szCs w:val="24"/>
        </w:rPr>
        <w:t>Report on Previous Conference Evaluation Sheets</w:t>
      </w:r>
      <w:r>
        <w:rPr>
          <w:b/>
          <w:bCs/>
          <w:caps/>
          <w:sz w:val="24"/>
          <w:szCs w:val="24"/>
        </w:rPr>
        <w:t>.</w:t>
      </w:r>
    </w:p>
    <w:p w14:paraId="00E44975" w14:textId="77777777" w:rsidR="00CB4CD4" w:rsidRDefault="00F5216D">
      <w:pPr>
        <w:pStyle w:val="Body"/>
        <w:spacing w:line="276" w:lineRule="auto"/>
        <w:jc w:val="both"/>
        <w:rPr>
          <w:caps/>
          <w:sz w:val="24"/>
          <w:szCs w:val="24"/>
        </w:rPr>
      </w:pPr>
      <w:r>
        <w:rPr>
          <w:sz w:val="24"/>
          <w:szCs w:val="24"/>
        </w:rPr>
        <w:t xml:space="preserve">Report to be </w:t>
      </w:r>
      <w:r>
        <w:rPr>
          <w:sz w:val="24"/>
          <w:szCs w:val="24"/>
        </w:rPr>
        <w:t>presented at subsequent ANZACPE conference. It provides an opportunity for the sharing of conference planning experience and wisdom. It was also identified an ANZACPE Executive member must be part of the planning committee to ensure Planning Committees are</w:t>
      </w:r>
      <w:r>
        <w:rPr>
          <w:sz w:val="24"/>
          <w:szCs w:val="24"/>
        </w:rPr>
        <w:t xml:space="preserve"> aware of responsibilities.</w:t>
      </w:r>
    </w:p>
    <w:p w14:paraId="50E2CE51" w14:textId="77777777" w:rsidR="00CB4CD4" w:rsidRDefault="00CB4CD4">
      <w:pPr>
        <w:pStyle w:val="Body"/>
        <w:spacing w:line="276" w:lineRule="auto"/>
        <w:jc w:val="both"/>
        <w:rPr>
          <w:b/>
          <w:bCs/>
          <w:caps/>
          <w:sz w:val="24"/>
          <w:szCs w:val="24"/>
        </w:rPr>
      </w:pPr>
    </w:p>
    <w:p w14:paraId="2811D7D7" w14:textId="77777777" w:rsidR="00CB4CD4" w:rsidRDefault="00F5216D">
      <w:pPr>
        <w:pStyle w:val="Body"/>
        <w:spacing w:line="276" w:lineRule="auto"/>
        <w:ind w:left="720" w:hanging="720"/>
        <w:jc w:val="both"/>
        <w:rPr>
          <w:b/>
          <w:bCs/>
          <w:caps/>
          <w:sz w:val="24"/>
          <w:szCs w:val="24"/>
        </w:rPr>
      </w:pPr>
      <w:r>
        <w:rPr>
          <w:b/>
          <w:bCs/>
          <w:caps/>
          <w:sz w:val="24"/>
          <w:szCs w:val="24"/>
        </w:rPr>
        <w:t>12.0</w:t>
      </w:r>
      <w:r>
        <w:rPr>
          <w:b/>
          <w:bCs/>
          <w:caps/>
          <w:sz w:val="24"/>
          <w:szCs w:val="24"/>
        </w:rPr>
        <w:tab/>
        <w:t xml:space="preserve">ELECTION OF OFFICE BEARERS: </w:t>
      </w:r>
    </w:p>
    <w:p w14:paraId="4F920CF3" w14:textId="77777777" w:rsidR="00CB4CD4" w:rsidRDefault="00F5216D">
      <w:pPr>
        <w:pStyle w:val="Body"/>
        <w:spacing w:line="276" w:lineRule="auto"/>
        <w:ind w:left="720"/>
        <w:jc w:val="both"/>
        <w:rPr>
          <w:b/>
          <w:bCs/>
          <w:caps/>
          <w:sz w:val="24"/>
          <w:szCs w:val="24"/>
        </w:rPr>
      </w:pPr>
      <w:r>
        <w:rPr>
          <w:b/>
          <w:bCs/>
          <w:sz w:val="24"/>
          <w:szCs w:val="24"/>
        </w:rPr>
        <w:t>President; Vice President; Treasurer</w:t>
      </w:r>
    </w:p>
    <w:p w14:paraId="3107A8CF" w14:textId="77777777" w:rsidR="00CB4CD4" w:rsidRDefault="00F5216D">
      <w:pPr>
        <w:pStyle w:val="Body"/>
        <w:numPr>
          <w:ilvl w:val="0"/>
          <w:numId w:val="10"/>
        </w:numPr>
        <w:spacing w:line="276" w:lineRule="auto"/>
        <w:jc w:val="both"/>
        <w:rPr>
          <w:sz w:val="24"/>
          <w:szCs w:val="24"/>
        </w:rPr>
      </w:pPr>
      <w:r>
        <w:rPr>
          <w:rStyle w:val="PageNumber"/>
          <w:sz w:val="24"/>
          <w:szCs w:val="24"/>
        </w:rPr>
        <w:t xml:space="preserve">President Nomination: For President - Bernadette </w:t>
      </w:r>
      <w:proofErr w:type="spellStart"/>
      <w:r>
        <w:rPr>
          <w:rStyle w:val="PageNumber"/>
          <w:sz w:val="24"/>
          <w:szCs w:val="24"/>
        </w:rPr>
        <w:t>Wurlow</w:t>
      </w:r>
      <w:proofErr w:type="spellEnd"/>
      <w:r>
        <w:rPr>
          <w:rStyle w:val="PageNumber"/>
          <w:sz w:val="24"/>
          <w:szCs w:val="24"/>
        </w:rPr>
        <w:t>. Nominated by Cathy Brown; Second: Peter Brown. Endorsed by all present.</w:t>
      </w:r>
    </w:p>
    <w:p w14:paraId="0DE3E192" w14:textId="77777777" w:rsidR="00CB4CD4" w:rsidRDefault="00F5216D">
      <w:pPr>
        <w:pStyle w:val="Body"/>
        <w:numPr>
          <w:ilvl w:val="0"/>
          <w:numId w:val="10"/>
        </w:numPr>
        <w:spacing w:line="276" w:lineRule="auto"/>
        <w:jc w:val="both"/>
        <w:rPr>
          <w:sz w:val="24"/>
          <w:szCs w:val="24"/>
        </w:rPr>
      </w:pPr>
      <w:r>
        <w:rPr>
          <w:rStyle w:val="PageNumber"/>
          <w:sz w:val="24"/>
          <w:szCs w:val="24"/>
        </w:rPr>
        <w:t xml:space="preserve">Vice President </w:t>
      </w:r>
      <w:r>
        <w:rPr>
          <w:rStyle w:val="PageNumber"/>
          <w:sz w:val="24"/>
          <w:szCs w:val="24"/>
        </w:rPr>
        <w:t xml:space="preserve">Nomination: Paul </w:t>
      </w:r>
      <w:proofErr w:type="spellStart"/>
      <w:r>
        <w:rPr>
          <w:rStyle w:val="PageNumber"/>
          <w:sz w:val="24"/>
          <w:szCs w:val="24"/>
        </w:rPr>
        <w:t>Heuston</w:t>
      </w:r>
      <w:proofErr w:type="spellEnd"/>
      <w:r>
        <w:rPr>
          <w:rStyle w:val="PageNumber"/>
          <w:sz w:val="24"/>
          <w:szCs w:val="24"/>
        </w:rPr>
        <w:t xml:space="preserve"> for Vice President. Nominated Bernadette </w:t>
      </w:r>
      <w:proofErr w:type="spellStart"/>
      <w:r>
        <w:rPr>
          <w:rStyle w:val="PageNumber"/>
          <w:sz w:val="24"/>
          <w:szCs w:val="24"/>
        </w:rPr>
        <w:t>Wurlod</w:t>
      </w:r>
      <w:proofErr w:type="spellEnd"/>
      <w:r>
        <w:rPr>
          <w:rStyle w:val="PageNumber"/>
          <w:sz w:val="24"/>
          <w:szCs w:val="24"/>
        </w:rPr>
        <w:t>; Second: April MacNeill. Endorsed by all present.</w:t>
      </w:r>
    </w:p>
    <w:p w14:paraId="7A5165BE" w14:textId="77777777" w:rsidR="00CB4CD4" w:rsidRDefault="00F5216D">
      <w:pPr>
        <w:pStyle w:val="Body"/>
        <w:numPr>
          <w:ilvl w:val="0"/>
          <w:numId w:val="10"/>
        </w:numPr>
        <w:spacing w:line="276" w:lineRule="auto"/>
        <w:jc w:val="both"/>
        <w:rPr>
          <w:sz w:val="24"/>
          <w:szCs w:val="24"/>
        </w:rPr>
      </w:pPr>
      <w:r>
        <w:rPr>
          <w:rStyle w:val="PageNumber"/>
          <w:sz w:val="24"/>
          <w:szCs w:val="24"/>
        </w:rPr>
        <w:t xml:space="preserve">Treasurer Nomination: Nomination received: Cathy Brown for Treasurer. Nominated by Helen Vester; Second: Annie </w:t>
      </w:r>
      <w:proofErr w:type="spellStart"/>
      <w:r>
        <w:rPr>
          <w:rStyle w:val="PageNumber"/>
          <w:sz w:val="24"/>
          <w:szCs w:val="24"/>
        </w:rPr>
        <w:t>Pfiffer</w:t>
      </w:r>
      <w:proofErr w:type="spellEnd"/>
      <w:r>
        <w:rPr>
          <w:rStyle w:val="PageNumber"/>
          <w:sz w:val="24"/>
          <w:szCs w:val="24"/>
        </w:rPr>
        <w:t>. Endorsed by a</w:t>
      </w:r>
      <w:r>
        <w:rPr>
          <w:rStyle w:val="PageNumber"/>
          <w:sz w:val="24"/>
          <w:szCs w:val="24"/>
        </w:rPr>
        <w:t>ll present.</w:t>
      </w:r>
    </w:p>
    <w:p w14:paraId="1FB923B6" w14:textId="77777777" w:rsidR="00CB4CD4" w:rsidRDefault="00CB4CD4">
      <w:pPr>
        <w:pStyle w:val="Body"/>
        <w:spacing w:line="276" w:lineRule="auto"/>
        <w:jc w:val="both"/>
        <w:rPr>
          <w:caps/>
          <w:sz w:val="24"/>
          <w:szCs w:val="24"/>
        </w:rPr>
      </w:pPr>
    </w:p>
    <w:p w14:paraId="1C9BAFFF" w14:textId="77777777" w:rsidR="00CB4CD4" w:rsidRDefault="00F5216D">
      <w:pPr>
        <w:pStyle w:val="Body"/>
        <w:spacing w:line="276" w:lineRule="auto"/>
        <w:jc w:val="both"/>
        <w:rPr>
          <w:b/>
          <w:bCs/>
          <w:caps/>
          <w:sz w:val="24"/>
          <w:szCs w:val="24"/>
        </w:rPr>
      </w:pPr>
      <w:r>
        <w:rPr>
          <w:b/>
          <w:bCs/>
          <w:caps/>
          <w:sz w:val="24"/>
          <w:szCs w:val="24"/>
        </w:rPr>
        <w:t xml:space="preserve">13.0 </w:t>
      </w:r>
      <w:r>
        <w:rPr>
          <w:b/>
          <w:bCs/>
          <w:caps/>
          <w:sz w:val="24"/>
          <w:szCs w:val="24"/>
        </w:rPr>
        <w:tab/>
        <w:t>future conferences: 2019 South Australia; 2020 New Zealand</w:t>
      </w:r>
    </w:p>
    <w:p w14:paraId="1BBB89EE" w14:textId="77777777" w:rsidR="00CB4CD4" w:rsidRDefault="00F5216D">
      <w:pPr>
        <w:pStyle w:val="Body"/>
        <w:numPr>
          <w:ilvl w:val="0"/>
          <w:numId w:val="12"/>
        </w:numPr>
        <w:spacing w:line="276" w:lineRule="auto"/>
        <w:jc w:val="both"/>
        <w:rPr>
          <w:sz w:val="24"/>
          <w:szCs w:val="24"/>
          <w:lang w:val="it-IT"/>
        </w:rPr>
      </w:pPr>
      <w:r>
        <w:rPr>
          <w:caps/>
          <w:sz w:val="24"/>
          <w:szCs w:val="24"/>
          <w:lang w:val="it-IT"/>
        </w:rPr>
        <w:t xml:space="preserve">satacpe </w:t>
      </w:r>
      <w:r>
        <w:rPr>
          <w:rStyle w:val="PageNumber"/>
          <w:sz w:val="24"/>
          <w:szCs w:val="24"/>
        </w:rPr>
        <w:t>presentation at the conclusion of the AGM.</w:t>
      </w:r>
    </w:p>
    <w:p w14:paraId="04A71D19" w14:textId="77777777" w:rsidR="00CB4CD4" w:rsidRDefault="00F5216D">
      <w:pPr>
        <w:pStyle w:val="Body"/>
        <w:numPr>
          <w:ilvl w:val="0"/>
          <w:numId w:val="12"/>
        </w:numPr>
        <w:spacing w:line="276" w:lineRule="auto"/>
        <w:jc w:val="both"/>
        <w:rPr>
          <w:sz w:val="24"/>
          <w:szCs w:val="24"/>
          <w:lang w:val="pt-PT"/>
        </w:rPr>
      </w:pPr>
      <w:r>
        <w:rPr>
          <w:caps/>
          <w:sz w:val="24"/>
          <w:szCs w:val="24"/>
          <w:lang w:val="pt-PT"/>
        </w:rPr>
        <w:t xml:space="preserve">NSWCCPE </w:t>
      </w:r>
      <w:r>
        <w:rPr>
          <w:rStyle w:val="PageNumber"/>
          <w:sz w:val="24"/>
          <w:szCs w:val="24"/>
        </w:rPr>
        <w:t xml:space="preserve">offered to </w:t>
      </w:r>
      <w:proofErr w:type="gramStart"/>
      <w:r>
        <w:rPr>
          <w:rStyle w:val="PageNumber"/>
          <w:sz w:val="24"/>
          <w:szCs w:val="24"/>
        </w:rPr>
        <w:t>host Asia</w:t>
      </w:r>
      <w:proofErr w:type="gramEnd"/>
      <w:r>
        <w:rPr>
          <w:rStyle w:val="PageNumber"/>
          <w:sz w:val="24"/>
          <w:szCs w:val="24"/>
        </w:rPr>
        <w:t>-Pacific Congress in 2021</w:t>
      </w:r>
      <w:r>
        <w:rPr>
          <w:caps/>
          <w:sz w:val="24"/>
          <w:szCs w:val="24"/>
        </w:rPr>
        <w:t>.</w:t>
      </w:r>
      <w:r>
        <w:rPr>
          <w:rStyle w:val="PageNumber"/>
          <w:sz w:val="24"/>
          <w:szCs w:val="24"/>
        </w:rPr>
        <w:t>Discussed was the possibility to combine the ANZACPE and Asia Pacific Con</w:t>
      </w:r>
      <w:r>
        <w:rPr>
          <w:rStyle w:val="PageNumber"/>
          <w:sz w:val="24"/>
          <w:szCs w:val="24"/>
        </w:rPr>
        <w:t>ferences.</w:t>
      </w:r>
      <w:r>
        <w:rPr>
          <w:caps/>
          <w:sz w:val="24"/>
          <w:szCs w:val="24"/>
        </w:rPr>
        <w:t xml:space="preserve"> </w:t>
      </w:r>
      <w:r>
        <w:rPr>
          <w:rStyle w:val="PageNumber"/>
          <w:sz w:val="24"/>
          <w:szCs w:val="24"/>
        </w:rPr>
        <w:t>Peter Powell, NSWCCPE President identified it was a wonderful opportunity to work with SCA however there was an acknowledgement of the need to swap with ASACPEV.</w:t>
      </w:r>
      <w:r>
        <w:rPr>
          <w:caps/>
          <w:sz w:val="24"/>
          <w:szCs w:val="24"/>
        </w:rPr>
        <w:t xml:space="preserve"> </w:t>
      </w:r>
      <w:r>
        <w:rPr>
          <w:rStyle w:val="PageNumber"/>
          <w:sz w:val="24"/>
          <w:szCs w:val="24"/>
        </w:rPr>
        <w:t xml:space="preserve">Feedback provided from NZ colleagues who had the experience of hosting a </w:t>
      </w:r>
      <w:proofErr w:type="gramStart"/>
      <w:r>
        <w:rPr>
          <w:rStyle w:val="PageNumber"/>
          <w:sz w:val="24"/>
          <w:szCs w:val="24"/>
        </w:rPr>
        <w:t>dual purpos</w:t>
      </w:r>
      <w:r>
        <w:rPr>
          <w:rStyle w:val="PageNumber"/>
          <w:sz w:val="24"/>
          <w:szCs w:val="24"/>
        </w:rPr>
        <w:t>e</w:t>
      </w:r>
      <w:proofErr w:type="gramEnd"/>
      <w:r>
        <w:rPr>
          <w:rStyle w:val="PageNumber"/>
          <w:sz w:val="24"/>
          <w:szCs w:val="24"/>
        </w:rPr>
        <w:t xml:space="preserve"> conference. Issues identified included - reviews/AGM were truncated in response to wider conference program; timelines become different.</w:t>
      </w:r>
      <w:r>
        <w:rPr>
          <w:caps/>
          <w:sz w:val="24"/>
          <w:szCs w:val="24"/>
        </w:rPr>
        <w:t xml:space="preserve"> </w:t>
      </w:r>
      <w:r>
        <w:rPr>
          <w:rStyle w:val="PageNumber"/>
          <w:sz w:val="24"/>
          <w:szCs w:val="24"/>
        </w:rPr>
        <w:t xml:space="preserve">Considered was the potential to tailor a conference to meet ANZACPE needs with invitations to </w:t>
      </w:r>
      <w:proofErr w:type="gramStart"/>
      <w:r>
        <w:rPr>
          <w:rStyle w:val="PageNumber"/>
          <w:sz w:val="24"/>
          <w:szCs w:val="24"/>
        </w:rPr>
        <w:t>key note</w:t>
      </w:r>
      <w:proofErr w:type="gramEnd"/>
      <w:r>
        <w:rPr>
          <w:rStyle w:val="PageNumber"/>
          <w:sz w:val="24"/>
          <w:szCs w:val="24"/>
        </w:rPr>
        <w:t xml:space="preserve"> speakers.</w:t>
      </w:r>
    </w:p>
    <w:p w14:paraId="1A13ECF3" w14:textId="77777777" w:rsidR="00CB4CD4" w:rsidRDefault="00F5216D">
      <w:pPr>
        <w:pStyle w:val="Body"/>
        <w:numPr>
          <w:ilvl w:val="0"/>
          <w:numId w:val="12"/>
        </w:numPr>
        <w:spacing w:line="276" w:lineRule="auto"/>
        <w:jc w:val="both"/>
        <w:rPr>
          <w:sz w:val="24"/>
          <w:szCs w:val="24"/>
        </w:rPr>
      </w:pPr>
      <w:r>
        <w:rPr>
          <w:rStyle w:val="PageNumber"/>
          <w:sz w:val="24"/>
          <w:szCs w:val="24"/>
        </w:rPr>
        <w:lastRenderedPageBreak/>
        <w:t xml:space="preserve">Les </w:t>
      </w:r>
      <w:r>
        <w:rPr>
          <w:rStyle w:val="PageNumber"/>
          <w:sz w:val="24"/>
          <w:szCs w:val="24"/>
        </w:rPr>
        <w:t>Underwood invited all present to consider the purpose and goal of each individual conferences; advantages and disadvantages; cost impact on self-funding supervisors; impact collegiality.</w:t>
      </w:r>
    </w:p>
    <w:p w14:paraId="0975E7D8" w14:textId="77777777" w:rsidR="00CB4CD4" w:rsidRDefault="00F5216D">
      <w:pPr>
        <w:pStyle w:val="Body"/>
        <w:numPr>
          <w:ilvl w:val="0"/>
          <w:numId w:val="12"/>
        </w:numPr>
        <w:spacing w:line="276" w:lineRule="auto"/>
        <w:jc w:val="both"/>
        <w:rPr>
          <w:b/>
          <w:bCs/>
          <w:sz w:val="24"/>
          <w:szCs w:val="24"/>
        </w:rPr>
      </w:pPr>
      <w:r>
        <w:rPr>
          <w:sz w:val="24"/>
          <w:szCs w:val="24"/>
        </w:rPr>
        <w:t xml:space="preserve">Ideas proposed </w:t>
      </w:r>
      <w:r>
        <w:rPr>
          <w:caps/>
          <w:sz w:val="24"/>
          <w:szCs w:val="24"/>
        </w:rPr>
        <w:t xml:space="preserve">1-3 day </w:t>
      </w:r>
      <w:r>
        <w:rPr>
          <w:caps/>
          <w:sz w:val="24"/>
          <w:szCs w:val="24"/>
        </w:rPr>
        <w:t xml:space="preserve">– </w:t>
      </w:r>
      <w:r>
        <w:rPr>
          <w:sz w:val="24"/>
          <w:szCs w:val="24"/>
        </w:rPr>
        <w:t xml:space="preserve">Meeting processes for ANZACPE. Jenni </w:t>
      </w:r>
      <w:r>
        <w:rPr>
          <w:sz w:val="24"/>
          <w:szCs w:val="24"/>
        </w:rPr>
        <w:t>Wegner offered to provide a framework to NSWCCPE to give outline of ASIA-PACIFIC Conference.</w:t>
      </w:r>
      <w:r>
        <w:rPr>
          <w:b/>
          <w:bCs/>
          <w:caps/>
          <w:sz w:val="24"/>
          <w:szCs w:val="24"/>
        </w:rPr>
        <w:t xml:space="preserve"> </w:t>
      </w:r>
      <w:r>
        <w:rPr>
          <w:caps/>
          <w:sz w:val="24"/>
          <w:szCs w:val="24"/>
          <w:lang w:val="it-IT"/>
        </w:rPr>
        <w:t xml:space="preserve">anzacpe </w:t>
      </w:r>
      <w:r>
        <w:rPr>
          <w:sz w:val="24"/>
          <w:szCs w:val="24"/>
        </w:rPr>
        <w:t xml:space="preserve">will await NSWCCPE official response. Each state has </w:t>
      </w:r>
      <w:proofErr w:type="gramStart"/>
      <w:r>
        <w:rPr>
          <w:sz w:val="24"/>
          <w:szCs w:val="24"/>
        </w:rPr>
        <w:t>been  invited</w:t>
      </w:r>
      <w:proofErr w:type="gramEnd"/>
      <w:r>
        <w:rPr>
          <w:sz w:val="24"/>
          <w:szCs w:val="24"/>
        </w:rPr>
        <w:t xml:space="preserve"> to contribute thoughts.</w:t>
      </w:r>
    </w:p>
    <w:p w14:paraId="0B4BFA7A" w14:textId="77777777" w:rsidR="00CB4CD4" w:rsidRDefault="00CB4CD4">
      <w:pPr>
        <w:pStyle w:val="Body"/>
        <w:spacing w:line="276" w:lineRule="auto"/>
        <w:jc w:val="both"/>
        <w:rPr>
          <w:b/>
          <w:bCs/>
          <w:caps/>
          <w:sz w:val="24"/>
          <w:szCs w:val="24"/>
        </w:rPr>
      </w:pPr>
    </w:p>
    <w:p w14:paraId="7CD4C5DA" w14:textId="77777777" w:rsidR="00CB4CD4" w:rsidRDefault="00CB4CD4">
      <w:pPr>
        <w:pStyle w:val="Body"/>
        <w:spacing w:line="276" w:lineRule="auto"/>
        <w:jc w:val="both"/>
        <w:rPr>
          <w:caps/>
          <w:sz w:val="24"/>
          <w:szCs w:val="24"/>
        </w:rPr>
      </w:pPr>
    </w:p>
    <w:p w14:paraId="09B72A7E" w14:textId="77777777" w:rsidR="00CB4CD4" w:rsidRDefault="00F5216D">
      <w:pPr>
        <w:pStyle w:val="Body"/>
        <w:spacing w:line="276" w:lineRule="auto"/>
        <w:jc w:val="both"/>
        <w:rPr>
          <w:b/>
          <w:bCs/>
          <w:caps/>
          <w:sz w:val="24"/>
          <w:szCs w:val="24"/>
        </w:rPr>
      </w:pPr>
      <w:r>
        <w:rPr>
          <w:b/>
          <w:bCs/>
          <w:caps/>
          <w:sz w:val="24"/>
          <w:szCs w:val="24"/>
          <w:lang w:val="de-DE"/>
        </w:rPr>
        <w:t>14.0</w:t>
      </w:r>
      <w:r>
        <w:rPr>
          <w:b/>
          <w:bCs/>
          <w:caps/>
          <w:sz w:val="24"/>
          <w:szCs w:val="24"/>
          <w:lang w:val="de-DE"/>
        </w:rPr>
        <w:tab/>
        <w:t>GENERAL BUSINESS</w:t>
      </w:r>
    </w:p>
    <w:p w14:paraId="52E5E5A2" w14:textId="77777777" w:rsidR="00CB4CD4" w:rsidRDefault="00F5216D">
      <w:pPr>
        <w:pStyle w:val="Body"/>
        <w:spacing w:line="276" w:lineRule="auto"/>
        <w:jc w:val="both"/>
        <w:rPr>
          <w:b/>
          <w:bCs/>
          <w:caps/>
          <w:sz w:val="24"/>
          <w:szCs w:val="24"/>
        </w:rPr>
      </w:pPr>
      <w:r>
        <w:rPr>
          <w:b/>
          <w:bCs/>
          <w:caps/>
          <w:sz w:val="24"/>
          <w:szCs w:val="24"/>
          <w:lang w:val="de-DE"/>
        </w:rPr>
        <w:t xml:space="preserve"> </w:t>
      </w:r>
      <w:r>
        <w:rPr>
          <w:b/>
          <w:bCs/>
          <w:caps/>
          <w:sz w:val="24"/>
          <w:szCs w:val="24"/>
          <w:lang w:val="de-DE"/>
        </w:rPr>
        <w:tab/>
        <w:t>LIAISON WITH OTHER PROFESSIONAL BODIES</w:t>
      </w:r>
      <w:r>
        <w:rPr>
          <w:b/>
          <w:bCs/>
          <w:caps/>
          <w:sz w:val="24"/>
          <w:szCs w:val="24"/>
          <w:lang w:val="de-DE"/>
        </w:rPr>
        <w:t>: SCA</w:t>
      </w:r>
    </w:p>
    <w:p w14:paraId="58A76B17" w14:textId="77777777" w:rsidR="00CB4CD4" w:rsidRDefault="00F5216D">
      <w:pPr>
        <w:pStyle w:val="Body"/>
        <w:spacing w:line="276" w:lineRule="auto"/>
        <w:ind w:left="720"/>
        <w:jc w:val="both"/>
        <w:rPr>
          <w:sz w:val="24"/>
          <w:szCs w:val="24"/>
        </w:rPr>
      </w:pPr>
      <w:r>
        <w:rPr>
          <w:sz w:val="24"/>
          <w:szCs w:val="24"/>
        </w:rPr>
        <w:t>After much discussion the following motion was proposed:</w:t>
      </w:r>
    </w:p>
    <w:p w14:paraId="29C43922" w14:textId="77777777" w:rsidR="00CB4CD4" w:rsidRDefault="00F5216D">
      <w:pPr>
        <w:pStyle w:val="Body"/>
        <w:numPr>
          <w:ilvl w:val="0"/>
          <w:numId w:val="14"/>
        </w:numPr>
        <w:spacing w:line="276" w:lineRule="auto"/>
        <w:jc w:val="both"/>
        <w:rPr>
          <w:b/>
          <w:bCs/>
          <w:i/>
          <w:iCs/>
          <w:sz w:val="24"/>
          <w:szCs w:val="24"/>
        </w:rPr>
      </w:pPr>
      <w:r>
        <w:rPr>
          <w:b/>
          <w:bCs/>
          <w:sz w:val="24"/>
          <w:szCs w:val="24"/>
        </w:rPr>
        <w:t>Eric Cave: Motion:</w:t>
      </w:r>
      <w:r>
        <w:rPr>
          <w:rStyle w:val="PageNumber"/>
          <w:b/>
          <w:bCs/>
          <w:i/>
          <w:iCs/>
          <w:sz w:val="24"/>
          <w:szCs w:val="24"/>
        </w:rPr>
        <w:t xml:space="preserve"> That the Executive explore ways to strengthen further ANZACPEs relationship with Spiritual Care Australia.</w:t>
      </w:r>
    </w:p>
    <w:p w14:paraId="67D096C7" w14:textId="77777777" w:rsidR="00CB4CD4" w:rsidRDefault="00F5216D">
      <w:pPr>
        <w:pStyle w:val="Body"/>
        <w:spacing w:line="276" w:lineRule="auto"/>
        <w:ind w:left="720"/>
        <w:jc w:val="both"/>
        <w:rPr>
          <w:caps/>
          <w:sz w:val="24"/>
          <w:szCs w:val="24"/>
        </w:rPr>
      </w:pPr>
      <w:r>
        <w:rPr>
          <w:sz w:val="24"/>
          <w:szCs w:val="24"/>
        </w:rPr>
        <w:t>Seconder: Peter Powell.</w:t>
      </w:r>
    </w:p>
    <w:p w14:paraId="483550CB" w14:textId="77777777" w:rsidR="00CB4CD4" w:rsidRDefault="00F5216D">
      <w:pPr>
        <w:pStyle w:val="Body"/>
        <w:spacing w:line="276" w:lineRule="auto"/>
        <w:ind w:left="720"/>
        <w:jc w:val="both"/>
        <w:rPr>
          <w:sz w:val="24"/>
          <w:szCs w:val="24"/>
        </w:rPr>
      </w:pPr>
      <w:r>
        <w:rPr>
          <w:sz w:val="24"/>
          <w:szCs w:val="24"/>
        </w:rPr>
        <w:t xml:space="preserve">Carried: All in </w:t>
      </w:r>
      <w:proofErr w:type="spellStart"/>
      <w:r>
        <w:rPr>
          <w:sz w:val="24"/>
          <w:szCs w:val="24"/>
        </w:rPr>
        <w:t>favour</w:t>
      </w:r>
      <w:proofErr w:type="spellEnd"/>
      <w:r>
        <w:rPr>
          <w:sz w:val="24"/>
          <w:szCs w:val="24"/>
        </w:rPr>
        <w:t>.</w:t>
      </w:r>
    </w:p>
    <w:p w14:paraId="4069694B" w14:textId="77777777" w:rsidR="00CB4CD4" w:rsidRDefault="00CB4CD4">
      <w:pPr>
        <w:pStyle w:val="Body"/>
        <w:spacing w:line="276" w:lineRule="auto"/>
        <w:jc w:val="both"/>
        <w:rPr>
          <w:b/>
          <w:bCs/>
          <w:caps/>
          <w:sz w:val="24"/>
          <w:szCs w:val="24"/>
        </w:rPr>
      </w:pPr>
    </w:p>
    <w:p w14:paraId="26F92B27" w14:textId="77777777" w:rsidR="00CB4CD4" w:rsidRDefault="00F5216D">
      <w:pPr>
        <w:pStyle w:val="Body"/>
        <w:numPr>
          <w:ilvl w:val="0"/>
          <w:numId w:val="14"/>
        </w:numPr>
        <w:spacing w:line="276" w:lineRule="auto"/>
        <w:jc w:val="both"/>
        <w:rPr>
          <w:b/>
          <w:bCs/>
          <w:i/>
          <w:iCs/>
          <w:sz w:val="24"/>
          <w:szCs w:val="24"/>
          <w:lang w:val="de-DE"/>
        </w:rPr>
      </w:pPr>
      <w:r>
        <w:rPr>
          <w:b/>
          <w:bCs/>
          <w:caps/>
          <w:sz w:val="24"/>
          <w:szCs w:val="24"/>
          <w:lang w:val="de-DE"/>
        </w:rPr>
        <w:t>Eric - 2</w:t>
      </w:r>
      <w:r>
        <w:rPr>
          <w:b/>
          <w:bCs/>
          <w:caps/>
          <w:sz w:val="24"/>
          <w:szCs w:val="24"/>
          <w:vertAlign w:val="superscript"/>
        </w:rPr>
        <w:t>nd</w:t>
      </w:r>
      <w:r>
        <w:rPr>
          <w:b/>
          <w:bCs/>
          <w:caps/>
          <w:sz w:val="24"/>
          <w:szCs w:val="24"/>
        </w:rPr>
        <w:t xml:space="preserve"> motion: </w:t>
      </w:r>
      <w:r>
        <w:rPr>
          <w:rStyle w:val="PageNumber"/>
          <w:b/>
          <w:bCs/>
          <w:i/>
          <w:iCs/>
          <w:sz w:val="24"/>
          <w:szCs w:val="24"/>
        </w:rPr>
        <w:t xml:space="preserve">ANZACPE Executive establish a </w:t>
      </w:r>
      <w:proofErr w:type="spellStart"/>
      <w:r>
        <w:rPr>
          <w:rStyle w:val="PageNumber"/>
          <w:b/>
          <w:bCs/>
          <w:i/>
          <w:iCs/>
          <w:sz w:val="24"/>
          <w:szCs w:val="24"/>
        </w:rPr>
        <w:t>sub committee</w:t>
      </w:r>
      <w:proofErr w:type="spellEnd"/>
      <w:r>
        <w:rPr>
          <w:rStyle w:val="PageNumber"/>
          <w:b/>
          <w:bCs/>
          <w:i/>
          <w:iCs/>
          <w:sz w:val="24"/>
          <w:szCs w:val="24"/>
        </w:rPr>
        <w:t xml:space="preserve"> to bring to the next ANZACPE AGM a draft revised ANZACPE Manual and Constitution.</w:t>
      </w:r>
    </w:p>
    <w:p w14:paraId="3FF946E4" w14:textId="77777777" w:rsidR="00CB4CD4" w:rsidRDefault="00F5216D">
      <w:pPr>
        <w:pStyle w:val="Body"/>
        <w:spacing w:line="276" w:lineRule="auto"/>
        <w:ind w:left="720"/>
        <w:jc w:val="both"/>
        <w:rPr>
          <w:caps/>
          <w:sz w:val="24"/>
          <w:szCs w:val="24"/>
        </w:rPr>
      </w:pPr>
      <w:r>
        <w:rPr>
          <w:sz w:val="24"/>
          <w:szCs w:val="24"/>
        </w:rPr>
        <w:t>Seconded: Les Underwood</w:t>
      </w:r>
    </w:p>
    <w:p w14:paraId="59217CDB" w14:textId="77777777" w:rsidR="00CB4CD4" w:rsidRDefault="00F5216D">
      <w:pPr>
        <w:pStyle w:val="Body"/>
        <w:spacing w:line="276" w:lineRule="auto"/>
        <w:ind w:left="720"/>
        <w:jc w:val="both"/>
        <w:rPr>
          <w:caps/>
          <w:sz w:val="24"/>
          <w:szCs w:val="24"/>
        </w:rPr>
      </w:pPr>
      <w:r>
        <w:rPr>
          <w:sz w:val="24"/>
          <w:szCs w:val="24"/>
        </w:rPr>
        <w:t xml:space="preserve">Carried: All in </w:t>
      </w:r>
      <w:proofErr w:type="spellStart"/>
      <w:r>
        <w:rPr>
          <w:sz w:val="24"/>
          <w:szCs w:val="24"/>
        </w:rPr>
        <w:t>favour</w:t>
      </w:r>
      <w:proofErr w:type="spellEnd"/>
    </w:p>
    <w:p w14:paraId="74BFCA34" w14:textId="77777777" w:rsidR="00CB4CD4" w:rsidRDefault="00CB4CD4">
      <w:pPr>
        <w:pStyle w:val="Body"/>
        <w:spacing w:line="276" w:lineRule="auto"/>
        <w:jc w:val="both"/>
        <w:rPr>
          <w:b/>
          <w:bCs/>
          <w:caps/>
          <w:sz w:val="24"/>
          <w:szCs w:val="24"/>
        </w:rPr>
      </w:pPr>
    </w:p>
    <w:p w14:paraId="7CBD1543" w14:textId="77777777" w:rsidR="00CB4CD4" w:rsidRDefault="00F5216D">
      <w:pPr>
        <w:pStyle w:val="Body"/>
        <w:numPr>
          <w:ilvl w:val="0"/>
          <w:numId w:val="14"/>
        </w:numPr>
        <w:spacing w:line="276" w:lineRule="auto"/>
        <w:jc w:val="both"/>
        <w:rPr>
          <w:sz w:val="24"/>
          <w:szCs w:val="24"/>
        </w:rPr>
      </w:pPr>
      <w:r>
        <w:rPr>
          <w:b/>
          <w:bCs/>
          <w:caps/>
          <w:sz w:val="24"/>
          <w:szCs w:val="24"/>
        </w:rPr>
        <w:t>Alison Whitby:</w:t>
      </w:r>
      <w:r>
        <w:rPr>
          <w:caps/>
          <w:sz w:val="24"/>
          <w:szCs w:val="24"/>
        </w:rPr>
        <w:t xml:space="preserve"> </w:t>
      </w:r>
      <w:r>
        <w:rPr>
          <w:b/>
          <w:bCs/>
          <w:i/>
          <w:iCs/>
          <w:caps/>
          <w:sz w:val="24"/>
          <w:szCs w:val="24"/>
          <w:lang w:val="fr-FR"/>
        </w:rPr>
        <w:t>Motion</w:t>
      </w:r>
      <w:r>
        <w:rPr>
          <w:b/>
          <w:bCs/>
          <w:i/>
          <w:iCs/>
          <w:sz w:val="24"/>
          <w:szCs w:val="24"/>
        </w:rPr>
        <w:t>:</w:t>
      </w:r>
      <w:r>
        <w:rPr>
          <w:i/>
          <w:iCs/>
          <w:sz w:val="24"/>
          <w:szCs w:val="24"/>
        </w:rPr>
        <w:t xml:space="preserve">  </w:t>
      </w:r>
      <w:r>
        <w:rPr>
          <w:b/>
          <w:bCs/>
          <w:i/>
          <w:iCs/>
          <w:sz w:val="24"/>
          <w:szCs w:val="24"/>
        </w:rPr>
        <w:t xml:space="preserve">Invite Eric Cave to chair a </w:t>
      </w:r>
      <w:r>
        <w:rPr>
          <w:b/>
          <w:bCs/>
          <w:i/>
          <w:iCs/>
          <w:sz w:val="24"/>
          <w:szCs w:val="24"/>
        </w:rPr>
        <w:t xml:space="preserve">sub-committee </w:t>
      </w:r>
      <w:proofErr w:type="spellStart"/>
      <w:r>
        <w:rPr>
          <w:b/>
          <w:bCs/>
          <w:i/>
          <w:iCs/>
          <w:sz w:val="24"/>
          <w:szCs w:val="24"/>
        </w:rPr>
        <w:t>recognising</w:t>
      </w:r>
      <w:proofErr w:type="spellEnd"/>
      <w:r>
        <w:rPr>
          <w:b/>
          <w:bCs/>
          <w:i/>
          <w:iCs/>
          <w:sz w:val="24"/>
          <w:szCs w:val="24"/>
        </w:rPr>
        <w:t xml:space="preserve"> his work in this area</w:t>
      </w:r>
      <w:r>
        <w:rPr>
          <w:i/>
          <w:iCs/>
          <w:sz w:val="24"/>
          <w:szCs w:val="24"/>
        </w:rPr>
        <w:t>;</w:t>
      </w:r>
      <w:r>
        <w:rPr>
          <w:rStyle w:val="PageNumber"/>
          <w:sz w:val="24"/>
          <w:szCs w:val="24"/>
        </w:rPr>
        <w:t xml:space="preserve"> </w:t>
      </w:r>
    </w:p>
    <w:p w14:paraId="7CE5AC96" w14:textId="77777777" w:rsidR="00CB4CD4" w:rsidRDefault="00F5216D">
      <w:pPr>
        <w:pStyle w:val="Body"/>
        <w:spacing w:line="276" w:lineRule="auto"/>
        <w:ind w:left="720"/>
        <w:jc w:val="both"/>
        <w:rPr>
          <w:b/>
          <w:bCs/>
          <w:sz w:val="24"/>
          <w:szCs w:val="24"/>
        </w:rPr>
      </w:pPr>
      <w:r>
        <w:rPr>
          <w:sz w:val="24"/>
          <w:szCs w:val="24"/>
        </w:rPr>
        <w:t>Volunteers from each member association to contact Eric</w:t>
      </w:r>
      <w:r>
        <w:rPr>
          <w:b/>
          <w:bCs/>
          <w:sz w:val="24"/>
          <w:szCs w:val="24"/>
        </w:rPr>
        <w:t xml:space="preserve">  </w:t>
      </w:r>
    </w:p>
    <w:p w14:paraId="121B036F" w14:textId="77777777" w:rsidR="00CB4CD4" w:rsidRDefault="00F5216D">
      <w:pPr>
        <w:pStyle w:val="Body"/>
        <w:spacing w:line="276" w:lineRule="auto"/>
        <w:ind w:left="720"/>
        <w:jc w:val="both"/>
        <w:rPr>
          <w:sz w:val="24"/>
          <w:szCs w:val="24"/>
        </w:rPr>
      </w:pPr>
      <w:r>
        <w:rPr>
          <w:sz w:val="24"/>
          <w:szCs w:val="24"/>
        </w:rPr>
        <w:t xml:space="preserve">Seconder: Bernadette </w:t>
      </w:r>
      <w:proofErr w:type="spellStart"/>
      <w:r>
        <w:rPr>
          <w:sz w:val="24"/>
          <w:szCs w:val="24"/>
        </w:rPr>
        <w:t>Wurlod</w:t>
      </w:r>
      <w:proofErr w:type="spellEnd"/>
      <w:r>
        <w:rPr>
          <w:sz w:val="24"/>
          <w:szCs w:val="24"/>
        </w:rPr>
        <w:t>; Andrew Somerville</w:t>
      </w:r>
    </w:p>
    <w:p w14:paraId="315F866D" w14:textId="77777777" w:rsidR="00CB4CD4" w:rsidRDefault="00F5216D">
      <w:pPr>
        <w:pStyle w:val="Body"/>
        <w:spacing w:line="276" w:lineRule="auto"/>
        <w:ind w:left="720"/>
        <w:jc w:val="both"/>
        <w:rPr>
          <w:caps/>
          <w:sz w:val="24"/>
          <w:szCs w:val="24"/>
        </w:rPr>
      </w:pPr>
      <w:r>
        <w:rPr>
          <w:sz w:val="24"/>
          <w:szCs w:val="24"/>
        </w:rPr>
        <w:t xml:space="preserve">Carried: All in </w:t>
      </w:r>
      <w:proofErr w:type="spellStart"/>
      <w:r>
        <w:rPr>
          <w:sz w:val="24"/>
          <w:szCs w:val="24"/>
        </w:rPr>
        <w:t>favour</w:t>
      </w:r>
      <w:proofErr w:type="spellEnd"/>
    </w:p>
    <w:p w14:paraId="38B4D9EA" w14:textId="77777777" w:rsidR="00CB4CD4" w:rsidRDefault="00CB4CD4">
      <w:pPr>
        <w:pStyle w:val="Body"/>
        <w:spacing w:line="276" w:lineRule="auto"/>
        <w:jc w:val="both"/>
        <w:rPr>
          <w:caps/>
          <w:sz w:val="24"/>
          <w:szCs w:val="24"/>
        </w:rPr>
      </w:pPr>
    </w:p>
    <w:p w14:paraId="0D18C971" w14:textId="77777777" w:rsidR="00CB4CD4" w:rsidRDefault="00F5216D">
      <w:pPr>
        <w:pStyle w:val="Body"/>
        <w:spacing w:line="276" w:lineRule="auto"/>
        <w:jc w:val="both"/>
        <w:rPr>
          <w:b/>
          <w:bCs/>
          <w:caps/>
          <w:sz w:val="24"/>
          <w:szCs w:val="24"/>
        </w:rPr>
      </w:pPr>
      <w:r>
        <w:rPr>
          <w:b/>
          <w:bCs/>
          <w:caps/>
          <w:sz w:val="24"/>
          <w:szCs w:val="24"/>
          <w:lang w:val="de-DE"/>
        </w:rPr>
        <w:t xml:space="preserve">15.0 </w:t>
      </w:r>
      <w:r>
        <w:rPr>
          <w:b/>
          <w:bCs/>
          <w:caps/>
          <w:sz w:val="24"/>
          <w:szCs w:val="24"/>
          <w:lang w:val="de-DE"/>
        </w:rPr>
        <w:tab/>
        <w:t>ANY OTHER BUSINESS</w:t>
      </w:r>
    </w:p>
    <w:p w14:paraId="0AF4A8F4" w14:textId="77777777" w:rsidR="00CB4CD4" w:rsidRDefault="00F5216D">
      <w:pPr>
        <w:pStyle w:val="Body"/>
        <w:jc w:val="both"/>
        <w:rPr>
          <w:sz w:val="24"/>
          <w:szCs w:val="24"/>
        </w:rPr>
      </w:pPr>
      <w:r>
        <w:rPr>
          <w:sz w:val="24"/>
          <w:szCs w:val="24"/>
        </w:rPr>
        <w:t xml:space="preserve">There be a new title for Level 3 </w:t>
      </w:r>
      <w:r>
        <w:rPr>
          <w:sz w:val="24"/>
          <w:szCs w:val="24"/>
        </w:rPr>
        <w:t>Supervisors.</w:t>
      </w:r>
    </w:p>
    <w:p w14:paraId="67025541" w14:textId="77777777" w:rsidR="00CB4CD4" w:rsidRDefault="00F5216D">
      <w:pPr>
        <w:pStyle w:val="Body"/>
        <w:spacing w:line="276" w:lineRule="auto"/>
        <w:jc w:val="both"/>
        <w:rPr>
          <w:caps/>
          <w:sz w:val="24"/>
          <w:szCs w:val="24"/>
        </w:rPr>
      </w:pPr>
      <w:r>
        <w:rPr>
          <w:sz w:val="24"/>
          <w:szCs w:val="24"/>
        </w:rPr>
        <w:t xml:space="preserve">There was a brainstorming </w:t>
      </w:r>
      <w:proofErr w:type="gramStart"/>
      <w:r>
        <w:rPr>
          <w:sz w:val="24"/>
          <w:szCs w:val="24"/>
        </w:rPr>
        <w:t>of  ideas</w:t>
      </w:r>
      <w:proofErr w:type="gramEnd"/>
      <w:r>
        <w:rPr>
          <w:sz w:val="24"/>
          <w:szCs w:val="24"/>
        </w:rPr>
        <w:t>.</w:t>
      </w:r>
    </w:p>
    <w:p w14:paraId="5F8D9CCA" w14:textId="77777777" w:rsidR="00CB4CD4" w:rsidRDefault="00F5216D">
      <w:pPr>
        <w:pStyle w:val="Body"/>
        <w:jc w:val="both"/>
        <w:rPr>
          <w:caps/>
          <w:sz w:val="24"/>
          <w:szCs w:val="24"/>
        </w:rPr>
      </w:pPr>
      <w:r>
        <w:rPr>
          <w:sz w:val="24"/>
          <w:szCs w:val="24"/>
        </w:rPr>
        <w:t>John McAlpine will collate ideas.</w:t>
      </w:r>
    </w:p>
    <w:p w14:paraId="56C4ED17" w14:textId="77777777" w:rsidR="00CB4CD4" w:rsidRDefault="00CB4CD4">
      <w:pPr>
        <w:pStyle w:val="Body"/>
        <w:spacing w:line="276" w:lineRule="auto"/>
        <w:jc w:val="both"/>
        <w:rPr>
          <w:b/>
          <w:bCs/>
          <w:caps/>
          <w:sz w:val="24"/>
          <w:szCs w:val="24"/>
        </w:rPr>
      </w:pPr>
    </w:p>
    <w:p w14:paraId="5BC860EC" w14:textId="77777777" w:rsidR="00CB4CD4" w:rsidRDefault="00F5216D">
      <w:pPr>
        <w:pStyle w:val="Body"/>
        <w:spacing w:line="276" w:lineRule="auto"/>
        <w:jc w:val="both"/>
        <w:rPr>
          <w:b/>
          <w:bCs/>
          <w:sz w:val="24"/>
          <w:szCs w:val="24"/>
        </w:rPr>
      </w:pPr>
      <w:r>
        <w:rPr>
          <w:b/>
          <w:bCs/>
          <w:caps/>
          <w:sz w:val="24"/>
          <w:szCs w:val="24"/>
        </w:rPr>
        <w:t xml:space="preserve">15.0 </w:t>
      </w:r>
      <w:r>
        <w:rPr>
          <w:b/>
          <w:bCs/>
          <w:caps/>
          <w:sz w:val="24"/>
          <w:szCs w:val="24"/>
        </w:rPr>
        <w:tab/>
        <w:t>Expressions of thanks</w:t>
      </w:r>
      <w:r>
        <w:rPr>
          <w:b/>
          <w:bCs/>
          <w:sz w:val="24"/>
          <w:szCs w:val="24"/>
        </w:rPr>
        <w:t xml:space="preserve">  </w:t>
      </w:r>
    </w:p>
    <w:p w14:paraId="313B2835" w14:textId="77777777" w:rsidR="00CB4CD4" w:rsidRDefault="00F5216D">
      <w:pPr>
        <w:pStyle w:val="Body"/>
        <w:spacing w:line="276" w:lineRule="auto"/>
        <w:jc w:val="both"/>
        <w:rPr>
          <w:sz w:val="24"/>
          <w:szCs w:val="24"/>
        </w:rPr>
      </w:pPr>
      <w:r>
        <w:rPr>
          <w:sz w:val="24"/>
          <w:szCs w:val="24"/>
        </w:rPr>
        <w:t xml:space="preserve">Adrian </w:t>
      </w:r>
      <w:proofErr w:type="spellStart"/>
      <w:r>
        <w:rPr>
          <w:sz w:val="24"/>
          <w:szCs w:val="24"/>
        </w:rPr>
        <w:t>Flemming</w:t>
      </w:r>
      <w:proofErr w:type="spellEnd"/>
      <w:r>
        <w:rPr>
          <w:sz w:val="24"/>
          <w:szCs w:val="24"/>
        </w:rPr>
        <w:t xml:space="preserve">: expressed on behalf of all present at conference thanks to TASPE </w:t>
      </w:r>
      <w:proofErr w:type="spellStart"/>
      <w:r>
        <w:rPr>
          <w:sz w:val="24"/>
          <w:szCs w:val="24"/>
        </w:rPr>
        <w:t>organising</w:t>
      </w:r>
      <w:proofErr w:type="spellEnd"/>
      <w:r>
        <w:rPr>
          <w:sz w:val="24"/>
          <w:szCs w:val="24"/>
        </w:rPr>
        <w:t xml:space="preserve"> team for fabulous conference—warmth, </w:t>
      </w:r>
      <w:r>
        <w:rPr>
          <w:sz w:val="24"/>
          <w:szCs w:val="24"/>
        </w:rPr>
        <w:t xml:space="preserve">collegiality, </w:t>
      </w:r>
      <w:proofErr w:type="spellStart"/>
      <w:r>
        <w:rPr>
          <w:sz w:val="24"/>
          <w:szCs w:val="24"/>
        </w:rPr>
        <w:t>organisation</w:t>
      </w:r>
      <w:proofErr w:type="spellEnd"/>
      <w:r>
        <w:rPr>
          <w:sz w:val="24"/>
          <w:szCs w:val="24"/>
        </w:rPr>
        <w:t>, hospitality.</w:t>
      </w:r>
    </w:p>
    <w:p w14:paraId="4582575D" w14:textId="77777777" w:rsidR="00CB4CD4" w:rsidRDefault="00F5216D">
      <w:pPr>
        <w:pStyle w:val="Body"/>
        <w:spacing w:line="276" w:lineRule="auto"/>
        <w:jc w:val="both"/>
        <w:rPr>
          <w:sz w:val="24"/>
          <w:szCs w:val="24"/>
        </w:rPr>
      </w:pPr>
      <w:r>
        <w:rPr>
          <w:sz w:val="24"/>
          <w:szCs w:val="24"/>
        </w:rPr>
        <w:t>Bernadette: express thankyou to Judith as President/Vice president dedication and commitment to ANZACPE. Legacy and passion handover to ANZACPE, who will continue to build on the past and be open to the possibilitie</w:t>
      </w:r>
      <w:r>
        <w:rPr>
          <w:sz w:val="24"/>
          <w:szCs w:val="24"/>
        </w:rPr>
        <w:t>s of the future. Thank you for the life you have brought to the Association;</w:t>
      </w:r>
    </w:p>
    <w:p w14:paraId="345E6A05" w14:textId="77777777" w:rsidR="00CB4CD4" w:rsidRDefault="00CB4CD4">
      <w:pPr>
        <w:pStyle w:val="Body"/>
        <w:spacing w:line="276" w:lineRule="auto"/>
        <w:jc w:val="both"/>
        <w:rPr>
          <w:rStyle w:val="PageNumber"/>
          <w:sz w:val="24"/>
          <w:szCs w:val="24"/>
        </w:rPr>
      </w:pPr>
    </w:p>
    <w:p w14:paraId="2516167D" w14:textId="77777777" w:rsidR="00CB4CD4" w:rsidRDefault="00F5216D">
      <w:pPr>
        <w:pStyle w:val="Body"/>
        <w:spacing w:line="276" w:lineRule="auto"/>
        <w:jc w:val="both"/>
      </w:pPr>
      <w:r>
        <w:rPr>
          <w:b/>
          <w:bCs/>
          <w:sz w:val="24"/>
          <w:szCs w:val="24"/>
        </w:rPr>
        <w:t>Meeting closed 10:39am</w:t>
      </w:r>
    </w:p>
    <w:sectPr w:rsidR="00CB4CD4">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1DB5" w14:textId="77777777" w:rsidR="00F5216D" w:rsidRDefault="00F5216D">
      <w:r>
        <w:separator/>
      </w:r>
    </w:p>
  </w:endnote>
  <w:endnote w:type="continuationSeparator" w:id="0">
    <w:p w14:paraId="38FEC6AF" w14:textId="77777777" w:rsidR="00F5216D" w:rsidRDefault="00F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E2FE" w14:textId="77777777" w:rsidR="00CB4CD4" w:rsidRDefault="00F5216D">
    <w:pPr>
      <w:pStyle w:val="Foote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AD1D" w14:textId="77777777" w:rsidR="00F5216D" w:rsidRDefault="00F5216D">
      <w:r>
        <w:separator/>
      </w:r>
    </w:p>
  </w:footnote>
  <w:footnote w:type="continuationSeparator" w:id="0">
    <w:p w14:paraId="3E8D00AF" w14:textId="77777777" w:rsidR="00F5216D" w:rsidRDefault="00F5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4CAB" w14:textId="77777777" w:rsidR="00CB4CD4" w:rsidRDefault="00F5216D">
    <w:pPr>
      <w:pStyle w:val="Header"/>
      <w:jc w:val="center"/>
    </w:pPr>
    <w:r>
      <w:rPr>
        <w:rFonts w:ascii="Times New Roman" w:hAnsi="Times New Roman"/>
        <w:noProof/>
        <w:sz w:val="28"/>
        <w:szCs w:val="28"/>
      </w:rPr>
      <w:drawing>
        <wp:inline distT="0" distB="0" distL="0" distR="0" wp14:anchorId="52D1B311" wp14:editId="51CF697E">
          <wp:extent cx="1760220" cy="803275"/>
          <wp:effectExtent l="0" t="0" r="0" b="0"/>
          <wp:docPr id="1073741825" name="officeArt object" descr="anzacpe"/>
          <wp:cNvGraphicFramePr/>
          <a:graphic xmlns:a="http://schemas.openxmlformats.org/drawingml/2006/main">
            <a:graphicData uri="http://schemas.openxmlformats.org/drawingml/2006/picture">
              <pic:pic xmlns:pic="http://schemas.openxmlformats.org/drawingml/2006/picture">
                <pic:nvPicPr>
                  <pic:cNvPr id="1073741825" name="anzacpe" descr="anzacpe"/>
                  <pic:cNvPicPr>
                    <a:picLocks noChangeAspect="1"/>
                  </pic:cNvPicPr>
                </pic:nvPicPr>
                <pic:blipFill>
                  <a:blip r:embed="rId1"/>
                  <a:stretch>
                    <a:fillRect/>
                  </a:stretch>
                </pic:blipFill>
                <pic:spPr>
                  <a:xfrm>
                    <a:off x="0" y="0"/>
                    <a:ext cx="1760220" cy="803275"/>
                  </a:xfrm>
                  <a:prstGeom prst="rect">
                    <a:avLst/>
                  </a:prstGeom>
                  <a:ln w="12700" cap="flat">
                    <a:noFill/>
                    <a:miter lim="400000"/>
                  </a:ln>
                  <a:effectLst/>
                </pic:spPr>
              </pic:pic>
            </a:graphicData>
          </a:graphic>
        </wp:inline>
      </w:drawing>
    </w:r>
  </w:p>
  <w:p w14:paraId="5AB4EA33" w14:textId="77777777" w:rsidR="00CB4CD4" w:rsidRDefault="00F5216D">
    <w:pPr>
      <w:pStyle w:val="Body"/>
      <w:jc w:val="center"/>
      <w:rPr>
        <w:rFonts w:ascii="Times New Roman" w:eastAsia="Times New Roman" w:hAnsi="Times New Roman" w:cs="Times New Roman"/>
        <w:sz w:val="24"/>
        <w:szCs w:val="24"/>
      </w:rPr>
    </w:pPr>
    <w:r>
      <w:rPr>
        <w:rFonts w:ascii="Times New Roman" w:hAnsi="Times New Roman"/>
        <w:sz w:val="24"/>
        <w:szCs w:val="24"/>
      </w:rPr>
      <w:t>Australia and New Zealand Association</w:t>
    </w:r>
  </w:p>
  <w:p w14:paraId="69899B90" w14:textId="77777777" w:rsidR="00CB4CD4" w:rsidRDefault="00F5216D">
    <w:pPr>
      <w:pStyle w:val="Body"/>
      <w:jc w:val="center"/>
    </w:pPr>
    <w:r>
      <w:rPr>
        <w:rFonts w:ascii="Times New Roman" w:hAnsi="Times New Roman"/>
        <w:sz w:val="24"/>
        <w:szCs w:val="24"/>
      </w:rPr>
      <w:t>For Clinical Pastoral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D2E"/>
    <w:multiLevelType w:val="hybridMultilevel"/>
    <w:tmpl w:val="4718DC54"/>
    <w:styleLink w:val="ImportedStyle3"/>
    <w:lvl w:ilvl="0" w:tplc="252A40D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2A1342">
      <w:start w:val="1"/>
      <w:numFmt w:val="upp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1AFB16">
      <w:start w:val="1"/>
      <w:numFmt w:val="upp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0C9DA4">
      <w:start w:val="1"/>
      <w:numFmt w:val="upperLetter"/>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C240B0">
      <w:start w:val="1"/>
      <w:numFmt w:val="upp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1C5DEA">
      <w:start w:val="1"/>
      <w:numFmt w:val="upperLetter"/>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492B5E0">
      <w:start w:val="1"/>
      <w:numFmt w:val="upperLetter"/>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3EB886">
      <w:start w:val="1"/>
      <w:numFmt w:val="upp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92B070">
      <w:start w:val="1"/>
      <w:numFmt w:val="upperLetter"/>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B65A1"/>
    <w:multiLevelType w:val="multilevel"/>
    <w:tmpl w:val="98C06B06"/>
    <w:numStyleLink w:val="ImportedStyle1"/>
  </w:abstractNum>
  <w:abstractNum w:abstractNumId="2" w15:restartNumberingAfterBreak="0">
    <w:nsid w:val="0E435B51"/>
    <w:multiLevelType w:val="hybridMultilevel"/>
    <w:tmpl w:val="D7CE779A"/>
    <w:styleLink w:val="ImportedStyle5"/>
    <w:lvl w:ilvl="0" w:tplc="D94A7B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E2E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14F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43D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FA25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C0B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00E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2E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A81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D74823"/>
    <w:multiLevelType w:val="multilevel"/>
    <w:tmpl w:val="275C5BCC"/>
    <w:numStyleLink w:val="ImportedStyle2"/>
  </w:abstractNum>
  <w:abstractNum w:abstractNumId="4" w15:restartNumberingAfterBreak="0">
    <w:nsid w:val="155350F6"/>
    <w:multiLevelType w:val="hybridMultilevel"/>
    <w:tmpl w:val="8AFA41F0"/>
    <w:styleLink w:val="ImportedStyle4"/>
    <w:lvl w:ilvl="0" w:tplc="FF32B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27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703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D25C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855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7C1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DAE5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768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49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2651CE"/>
    <w:multiLevelType w:val="hybridMultilevel"/>
    <w:tmpl w:val="8AFA41F0"/>
    <w:numStyleLink w:val="ImportedStyle4"/>
  </w:abstractNum>
  <w:abstractNum w:abstractNumId="6" w15:restartNumberingAfterBreak="0">
    <w:nsid w:val="20AC2277"/>
    <w:multiLevelType w:val="hybridMultilevel"/>
    <w:tmpl w:val="D7CE779A"/>
    <w:numStyleLink w:val="ImportedStyle5"/>
  </w:abstractNum>
  <w:abstractNum w:abstractNumId="7" w15:restartNumberingAfterBreak="0">
    <w:nsid w:val="4D811479"/>
    <w:multiLevelType w:val="multilevel"/>
    <w:tmpl w:val="98C06B0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s>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79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215F81"/>
    <w:multiLevelType w:val="hybridMultilevel"/>
    <w:tmpl w:val="A2E6CB98"/>
    <w:numStyleLink w:val="ImportedStyle6"/>
  </w:abstractNum>
  <w:abstractNum w:abstractNumId="9" w15:restartNumberingAfterBreak="0">
    <w:nsid w:val="598E7163"/>
    <w:multiLevelType w:val="multilevel"/>
    <w:tmpl w:val="275C5BCC"/>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6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3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4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1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828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426A85"/>
    <w:multiLevelType w:val="hybridMultilevel"/>
    <w:tmpl w:val="A2E6CB98"/>
    <w:styleLink w:val="ImportedStyle6"/>
    <w:lvl w:ilvl="0" w:tplc="42C4C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280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865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2E4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CA47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F636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E7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D23F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68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6F0622"/>
    <w:multiLevelType w:val="hybridMultilevel"/>
    <w:tmpl w:val="4718DC54"/>
    <w:numStyleLink w:val="ImportedStyle3"/>
  </w:abstractNum>
  <w:num w:numId="1">
    <w:abstractNumId w:val="7"/>
  </w:num>
  <w:num w:numId="2">
    <w:abstractNumId w:val="1"/>
  </w:num>
  <w:num w:numId="3">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9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3"/>
  </w:num>
  <w:num w:numId="6">
    <w:abstractNumId w:val="3"/>
    <w:lvlOverride w:ilvl="0">
      <w:startOverride w:val="9"/>
    </w:lvlOverride>
  </w:num>
  <w:num w:numId="7">
    <w:abstractNumId w:val="0"/>
  </w:num>
  <w:num w:numId="8">
    <w:abstractNumId w:val="11"/>
  </w:num>
  <w:num w:numId="9">
    <w:abstractNumId w:val="4"/>
  </w:num>
  <w:num w:numId="10">
    <w:abstractNumId w:val="5"/>
  </w:num>
  <w:num w:numId="11">
    <w:abstractNumId w:val="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D4"/>
    <w:rsid w:val="00693511"/>
    <w:rsid w:val="00CB4CD4"/>
    <w:rsid w:val="00F52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3BA827"/>
  <w15:docId w15:val="{EC079968-1B11-6641-8025-786A31D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styleId="PageNumber">
    <w:name w:val="page numbe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Vester</cp:lastModifiedBy>
  <cp:revision>2</cp:revision>
  <dcterms:created xsi:type="dcterms:W3CDTF">2019-09-29T03:01:00Z</dcterms:created>
  <dcterms:modified xsi:type="dcterms:W3CDTF">2019-09-29T03:01:00Z</dcterms:modified>
</cp:coreProperties>
</file>